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6742" w:rsidRDefault="00096742" w:rsidP="00257A66">
      <w:pPr>
        <w:contextualSpacing/>
        <w:jc w:val="center"/>
        <w:rPr>
          <w:rFonts w:ascii="Vida 32 Pro" w:hAnsi="Vida 32 Pro"/>
          <w:b/>
          <w:color w:val="275317" w:themeColor="accent6" w:themeShade="80"/>
          <w:sz w:val="32"/>
          <w:szCs w:val="32"/>
        </w:rPr>
      </w:pPr>
      <w:r>
        <w:rPr>
          <w:rFonts w:ascii="Vida 32 Pro" w:hAnsi="Vida 32 Pro"/>
          <w:b/>
          <w:color w:val="275317" w:themeColor="accent6" w:themeShade="80"/>
          <w:sz w:val="32"/>
          <w:szCs w:val="32"/>
        </w:rPr>
        <w:t xml:space="preserve">Věda nebo Velikonoce? Obojí! </w:t>
      </w:r>
    </w:p>
    <w:p w:rsidR="00961500" w:rsidRPr="00C35BFB" w:rsidRDefault="00961500" w:rsidP="00961500">
      <w:pPr>
        <w:rPr>
          <w:rFonts w:ascii="Vida 32 Pro" w:hAnsi="Vida 32 Pro"/>
        </w:rPr>
      </w:pPr>
    </w:p>
    <w:p w:rsidR="00CC0751" w:rsidRPr="006461D8" w:rsidRDefault="00CC0751" w:rsidP="00F61F87">
      <w:pPr>
        <w:jc w:val="center"/>
        <w:rPr>
          <w:rFonts w:ascii="Vida 32 Pro" w:hAnsi="Vida 32 Pro"/>
          <w:b/>
          <w:color w:val="275317" w:themeColor="accent6" w:themeShade="80"/>
          <w:sz w:val="28"/>
          <w:szCs w:val="28"/>
        </w:rPr>
      </w:pPr>
      <w:r w:rsidRPr="006461D8">
        <w:rPr>
          <w:rFonts w:ascii="Vida 32 Pro" w:hAnsi="Vida 32 Pro"/>
          <w:b/>
          <w:color w:val="275317" w:themeColor="accent6" w:themeShade="80"/>
          <w:sz w:val="28"/>
          <w:szCs w:val="28"/>
        </w:rPr>
        <w:t>Na celodenní akci DIVY PŘÍRODY v</w:t>
      </w:r>
      <w:r w:rsidR="00096742" w:rsidRPr="006461D8">
        <w:rPr>
          <w:rFonts w:ascii="Vida 32 Pro" w:hAnsi="Vida 32 Pro"/>
          <w:b/>
          <w:color w:val="275317" w:themeColor="accent6" w:themeShade="80"/>
          <w:sz w:val="28"/>
          <w:szCs w:val="28"/>
        </w:rPr>
        <w:t xml:space="preserve"> poličském </w:t>
      </w:r>
      <w:r w:rsidRPr="006461D8">
        <w:rPr>
          <w:rFonts w:ascii="Vida 32 Pro" w:hAnsi="Vida 32 Pro"/>
          <w:b/>
          <w:color w:val="275317" w:themeColor="accent6" w:themeShade="80"/>
          <w:sz w:val="28"/>
          <w:szCs w:val="28"/>
        </w:rPr>
        <w:t>muzeu si vybírat</w:t>
      </w:r>
      <w:r w:rsidR="00096742" w:rsidRPr="006461D8">
        <w:rPr>
          <w:rFonts w:ascii="Vida 32 Pro" w:hAnsi="Vida 32 Pro"/>
          <w:b/>
          <w:color w:val="275317" w:themeColor="accent6" w:themeShade="80"/>
          <w:sz w:val="28"/>
          <w:szCs w:val="28"/>
        </w:rPr>
        <w:t xml:space="preserve"> nemusíte</w:t>
      </w:r>
      <w:r w:rsidRPr="006461D8">
        <w:rPr>
          <w:rFonts w:ascii="Vida 32 Pro" w:hAnsi="Vida 32 Pro"/>
          <w:b/>
          <w:color w:val="275317" w:themeColor="accent6" w:themeShade="80"/>
          <w:sz w:val="28"/>
          <w:szCs w:val="28"/>
        </w:rPr>
        <w:t>. Spojuje totiž zdánlivě neslučitelné - fyziku s Velikonocemi!</w:t>
      </w:r>
      <w:r w:rsidR="002C6814" w:rsidRPr="006461D8">
        <w:rPr>
          <w:rFonts w:ascii="Vida 32 Pro" w:hAnsi="Vida 32 Pro"/>
          <w:b/>
          <w:color w:val="275317" w:themeColor="accent6" w:themeShade="80"/>
          <w:sz w:val="28"/>
          <w:szCs w:val="28"/>
        </w:rPr>
        <w:t xml:space="preserve"> V jeden den si tak vytvoříte tradiční vrkoč a propletete se laserovými paprsky v bludišti nebo</w:t>
      </w:r>
      <w:r w:rsidR="00D8410F" w:rsidRPr="006461D8">
        <w:rPr>
          <w:rFonts w:ascii="Vida 32 Pro" w:hAnsi="Vida 32 Pro"/>
          <w:b/>
          <w:color w:val="275317" w:themeColor="accent6" w:themeShade="80"/>
          <w:sz w:val="28"/>
          <w:szCs w:val="28"/>
        </w:rPr>
        <w:t xml:space="preserve"> nakrmíte kozu a vyzkoušíte </w:t>
      </w:r>
      <w:r w:rsidR="002C6814" w:rsidRPr="006461D8">
        <w:rPr>
          <w:rFonts w:ascii="Vida 32 Pro" w:hAnsi="Vida 32 Pro"/>
          <w:b/>
          <w:color w:val="275317" w:themeColor="accent6" w:themeShade="80"/>
          <w:sz w:val="28"/>
          <w:szCs w:val="28"/>
        </w:rPr>
        <w:t>f</w:t>
      </w:r>
      <w:r w:rsidR="00D8410F" w:rsidRPr="006461D8">
        <w:rPr>
          <w:rFonts w:ascii="Vida 32 Pro" w:hAnsi="Vida 32 Pro"/>
          <w:b/>
          <w:color w:val="275317" w:themeColor="accent6" w:themeShade="80"/>
          <w:sz w:val="28"/>
          <w:szCs w:val="28"/>
        </w:rPr>
        <w:t>yzikální pokusy a experimenty!</w:t>
      </w:r>
      <w:r w:rsidR="002C6814" w:rsidRPr="006461D8">
        <w:rPr>
          <w:rFonts w:ascii="Vida 32 Pro" w:hAnsi="Vida 32 Pro"/>
          <w:b/>
          <w:color w:val="275317" w:themeColor="accent6" w:themeShade="80"/>
          <w:sz w:val="28"/>
          <w:szCs w:val="28"/>
        </w:rPr>
        <w:t xml:space="preserve">  </w:t>
      </w:r>
    </w:p>
    <w:p w:rsidR="002C6814" w:rsidRDefault="002C6814" w:rsidP="00257A66">
      <w:pPr>
        <w:contextualSpacing/>
        <w:jc w:val="both"/>
        <w:rPr>
          <w:rFonts w:ascii="Vida 32 Pro" w:hAnsi="Vida 32 Pro"/>
        </w:rPr>
      </w:pPr>
    </w:p>
    <w:p w:rsidR="00D8410F" w:rsidRPr="006461D8" w:rsidRDefault="00D8410F" w:rsidP="00614715">
      <w:pPr>
        <w:contextualSpacing/>
        <w:jc w:val="both"/>
        <w:rPr>
          <w:rFonts w:ascii="Vida 32 Pro" w:hAnsi="Vida 32 Pro"/>
          <w:sz w:val="24"/>
          <w:szCs w:val="24"/>
        </w:rPr>
      </w:pPr>
      <w:r w:rsidRPr="006461D8">
        <w:rPr>
          <w:rFonts w:ascii="Vida 32 Pro" w:hAnsi="Vida 32 Pro"/>
          <w:sz w:val="24"/>
          <w:szCs w:val="24"/>
        </w:rPr>
        <w:t xml:space="preserve">Pojďte </w:t>
      </w:r>
      <w:r w:rsidR="00614715" w:rsidRPr="006461D8">
        <w:rPr>
          <w:rFonts w:ascii="Vida 32 Pro" w:hAnsi="Vida 32 Pro"/>
          <w:sz w:val="24"/>
          <w:szCs w:val="24"/>
        </w:rPr>
        <w:t>obdivovat přírodu, jarní probouzení, ale také to, jak dokonale a samozřejmě svět kolem funguje. Kouz</w:t>
      </w:r>
      <w:r w:rsidRPr="006461D8">
        <w:rPr>
          <w:rFonts w:ascii="Vida 32 Pro" w:hAnsi="Vida 32 Pro"/>
          <w:sz w:val="24"/>
          <w:szCs w:val="24"/>
        </w:rPr>
        <w:t xml:space="preserve">la našeho světa prozkoumáte </w:t>
      </w:r>
      <w:r w:rsidR="00614715" w:rsidRPr="006461D8">
        <w:rPr>
          <w:rFonts w:ascii="Vida 32 Pro" w:hAnsi="Vida 32 Pro"/>
          <w:sz w:val="24"/>
          <w:szCs w:val="24"/>
        </w:rPr>
        <w:t xml:space="preserve">na stejnojmenné </w:t>
      </w:r>
      <w:r w:rsidRPr="006461D8">
        <w:rPr>
          <w:rFonts w:ascii="Vida 32 Pro" w:hAnsi="Vida 32 Pro"/>
          <w:sz w:val="24"/>
          <w:szCs w:val="24"/>
        </w:rPr>
        <w:t xml:space="preserve">fyzikální výstavě plné pokusů a objevů </w:t>
      </w:r>
      <w:r w:rsidR="00614715" w:rsidRPr="006461D8">
        <w:rPr>
          <w:rFonts w:ascii="Vida 32 Pro" w:hAnsi="Vida 32 Pro"/>
          <w:sz w:val="24"/>
          <w:szCs w:val="24"/>
        </w:rPr>
        <w:t xml:space="preserve">od Úžasného divadla fyziky a chemie, ale také na velikonoční výstavě </w:t>
      </w:r>
      <w:r w:rsidRPr="006461D8">
        <w:rPr>
          <w:rFonts w:ascii="Vida 32 Pro" w:hAnsi="Vida 32 Pro"/>
          <w:sz w:val="24"/>
          <w:szCs w:val="24"/>
        </w:rPr>
        <w:t xml:space="preserve">Zvířátka v jarních zvycích a písničkách. </w:t>
      </w:r>
      <w:r w:rsidR="002C6814" w:rsidRPr="006461D8">
        <w:rPr>
          <w:rFonts w:ascii="Vida 32 Pro" w:hAnsi="Vida 32 Pro"/>
          <w:sz w:val="24"/>
          <w:szCs w:val="24"/>
        </w:rPr>
        <w:t>P</w:t>
      </w:r>
      <w:r w:rsidR="003961BC" w:rsidRPr="006461D8">
        <w:rPr>
          <w:rFonts w:ascii="Vida 32 Pro" w:hAnsi="Vida 32 Pro"/>
          <w:sz w:val="24"/>
          <w:szCs w:val="24"/>
        </w:rPr>
        <w:t>oslední březnovou</w:t>
      </w:r>
      <w:r w:rsidR="00257A66" w:rsidRPr="006461D8">
        <w:rPr>
          <w:rFonts w:ascii="Vida 32 Pro" w:hAnsi="Vida 32 Pro"/>
          <w:sz w:val="24"/>
          <w:szCs w:val="24"/>
        </w:rPr>
        <w:t xml:space="preserve"> sobotu 2</w:t>
      </w:r>
      <w:r w:rsidR="003961BC" w:rsidRPr="006461D8">
        <w:rPr>
          <w:rFonts w:ascii="Vida 32 Pro" w:hAnsi="Vida 32 Pro"/>
          <w:sz w:val="24"/>
          <w:szCs w:val="24"/>
        </w:rPr>
        <w:t>9. března 2025</w:t>
      </w:r>
      <w:r w:rsidR="00257A66" w:rsidRPr="006461D8">
        <w:rPr>
          <w:rFonts w:ascii="Vida 32 Pro" w:hAnsi="Vida 32 Pro"/>
          <w:sz w:val="24"/>
          <w:szCs w:val="24"/>
        </w:rPr>
        <w:t xml:space="preserve"> </w:t>
      </w:r>
      <w:r w:rsidR="00EA1755" w:rsidRPr="006461D8">
        <w:rPr>
          <w:rFonts w:ascii="Vida 32 Pro" w:hAnsi="Vida 32 Pro"/>
          <w:sz w:val="24"/>
          <w:szCs w:val="24"/>
        </w:rPr>
        <w:t xml:space="preserve">navíc </w:t>
      </w:r>
      <w:r w:rsidRPr="006461D8">
        <w:rPr>
          <w:rFonts w:ascii="Vida 32 Pro" w:hAnsi="Vida 32 Pro"/>
          <w:sz w:val="24"/>
          <w:szCs w:val="24"/>
        </w:rPr>
        <w:t>obě</w:t>
      </w:r>
      <w:r w:rsidR="006461D8">
        <w:rPr>
          <w:rFonts w:ascii="Vida 32 Pro" w:hAnsi="Vida 32 Pro"/>
          <w:sz w:val="24"/>
          <w:szCs w:val="24"/>
        </w:rPr>
        <w:t xml:space="preserve"> hravé</w:t>
      </w:r>
      <w:r w:rsidRPr="006461D8">
        <w:rPr>
          <w:rFonts w:ascii="Vida 32 Pro" w:hAnsi="Vida 32 Pro"/>
          <w:sz w:val="24"/>
          <w:szCs w:val="24"/>
        </w:rPr>
        <w:t xml:space="preserve"> výstavy</w:t>
      </w:r>
      <w:r w:rsidR="006461D8">
        <w:rPr>
          <w:rFonts w:ascii="Vida 32 Pro" w:hAnsi="Vida 32 Pro"/>
          <w:sz w:val="24"/>
          <w:szCs w:val="24"/>
        </w:rPr>
        <w:t xml:space="preserve"> s množstvím aktivit</w:t>
      </w:r>
      <w:r w:rsidRPr="006461D8">
        <w:rPr>
          <w:rFonts w:ascii="Vida 32 Pro" w:hAnsi="Vida 32 Pro"/>
          <w:sz w:val="24"/>
          <w:szCs w:val="24"/>
        </w:rPr>
        <w:t xml:space="preserve"> doplní </w:t>
      </w:r>
      <w:r w:rsidR="006461D8" w:rsidRPr="006461D8">
        <w:rPr>
          <w:rFonts w:ascii="Vida 32 Pro" w:hAnsi="Vida 32 Pro"/>
          <w:sz w:val="24"/>
          <w:szCs w:val="24"/>
        </w:rPr>
        <w:t xml:space="preserve">celodenní </w:t>
      </w:r>
      <w:r w:rsidRPr="006461D8">
        <w:rPr>
          <w:rFonts w:ascii="Vida 32 Pro" w:hAnsi="Vida 32 Pro"/>
          <w:sz w:val="24"/>
          <w:szCs w:val="24"/>
        </w:rPr>
        <w:t>doprovodný program.</w:t>
      </w:r>
    </w:p>
    <w:p w:rsidR="00EA1755" w:rsidRPr="006461D8" w:rsidRDefault="00EA1755" w:rsidP="003B6EFA">
      <w:pPr>
        <w:contextualSpacing/>
        <w:jc w:val="both"/>
        <w:rPr>
          <w:rFonts w:ascii="Vida 32 Pro" w:hAnsi="Vida 32 Pro"/>
          <w:bCs/>
          <w:sz w:val="24"/>
          <w:szCs w:val="24"/>
        </w:rPr>
      </w:pPr>
    </w:p>
    <w:p w:rsidR="003B6EFA" w:rsidRPr="006461D8" w:rsidRDefault="000D3660" w:rsidP="003B6EFA">
      <w:pPr>
        <w:contextualSpacing/>
        <w:jc w:val="both"/>
        <w:rPr>
          <w:rFonts w:ascii="Vida 32 Pro" w:hAnsi="Vida 32 Pro"/>
          <w:bCs/>
          <w:sz w:val="24"/>
          <w:szCs w:val="24"/>
        </w:rPr>
      </w:pPr>
      <w:r w:rsidRPr="006461D8">
        <w:rPr>
          <w:rFonts w:ascii="Vida 32 Pro" w:hAnsi="Vida 32 Pro"/>
          <w:bCs/>
          <w:i/>
          <w:sz w:val="24"/>
          <w:szCs w:val="24"/>
        </w:rPr>
        <w:t>„</w:t>
      </w:r>
      <w:r w:rsidR="003B6EFA" w:rsidRPr="006461D8">
        <w:rPr>
          <w:rFonts w:ascii="Vida 32 Pro" w:hAnsi="Vida 32 Pro"/>
          <w:bCs/>
          <w:i/>
          <w:sz w:val="24"/>
          <w:szCs w:val="24"/>
        </w:rPr>
        <w:t xml:space="preserve">Dopoledne bude plné tvoření. </w:t>
      </w:r>
      <w:r w:rsidR="003B6EFA" w:rsidRPr="006461D8">
        <w:rPr>
          <w:rFonts w:ascii="Vida 32 Pro" w:hAnsi="Vida 32 Pro"/>
          <w:i/>
          <w:sz w:val="24"/>
          <w:szCs w:val="24"/>
        </w:rPr>
        <w:t xml:space="preserve">V muzeu si vyrobíte balančního ptáčka nebo </w:t>
      </w:r>
      <w:proofErr w:type="spellStart"/>
      <w:r w:rsidR="003B6EFA" w:rsidRPr="006461D8">
        <w:rPr>
          <w:rFonts w:ascii="Vida 32 Pro" w:hAnsi="Vida 32 Pro"/>
          <w:i/>
          <w:sz w:val="24"/>
          <w:szCs w:val="24"/>
        </w:rPr>
        <w:t>foukátko</w:t>
      </w:r>
      <w:proofErr w:type="spellEnd"/>
      <w:r w:rsidR="003B6EFA" w:rsidRPr="006461D8">
        <w:rPr>
          <w:rFonts w:ascii="Vida 32 Pro" w:hAnsi="Vida 32 Pro"/>
          <w:i/>
          <w:sz w:val="24"/>
          <w:szCs w:val="24"/>
        </w:rPr>
        <w:t xml:space="preserve"> s míčkem. Každý, kdo si chce svůj domov rozjasnit barevnou dekorací – jarním vrkočem – ať si přinese květináč nebo hrneček. Během tvořivé dílny si do něj naaranžuje zápich proutků a zelených větviček a ozdobí jej stuhami, bílými vejdunky, barevnými skořápkami, květinami, motýli nebo ptáčky z různých materiálů. Nebude chybět ani velikonoční tvoření s </w:t>
      </w:r>
      <w:proofErr w:type="spellStart"/>
      <w:r w:rsidR="003B6EFA" w:rsidRPr="006461D8">
        <w:rPr>
          <w:rFonts w:ascii="Vida 32 Pro" w:hAnsi="Vida 32 Pro"/>
          <w:i/>
          <w:sz w:val="24"/>
          <w:szCs w:val="24"/>
        </w:rPr>
        <w:t>MaTami</w:t>
      </w:r>
      <w:proofErr w:type="spellEnd"/>
      <w:r w:rsidR="003B6EFA" w:rsidRPr="006461D8">
        <w:rPr>
          <w:rFonts w:ascii="Vida 32 Pro" w:hAnsi="Vida 32 Pro"/>
          <w:i/>
          <w:sz w:val="24"/>
          <w:szCs w:val="24"/>
        </w:rPr>
        <w:t>.</w:t>
      </w:r>
      <w:r w:rsidRPr="006461D8">
        <w:rPr>
          <w:rFonts w:ascii="Vida 32 Pro" w:hAnsi="Vida 32 Pro"/>
          <w:i/>
          <w:sz w:val="24"/>
          <w:szCs w:val="24"/>
        </w:rPr>
        <w:t xml:space="preserve">“ </w:t>
      </w:r>
      <w:r w:rsidRPr="006461D8">
        <w:rPr>
          <w:rFonts w:ascii="Vida 32 Pro" w:hAnsi="Vida 32 Pro"/>
          <w:sz w:val="24"/>
          <w:szCs w:val="24"/>
        </w:rPr>
        <w:t>představuje první část programu kurátorka velikonoční výstavy Mgr. Stanislava Cafourková.</w:t>
      </w:r>
      <w:r w:rsidR="003B6EFA" w:rsidRPr="006461D8">
        <w:rPr>
          <w:rFonts w:ascii="Vida 32 Pro" w:hAnsi="Vida 32 Pro"/>
          <w:sz w:val="24"/>
          <w:szCs w:val="24"/>
        </w:rPr>
        <w:t xml:space="preserve"> </w:t>
      </w:r>
      <w:r w:rsidRPr="006461D8">
        <w:rPr>
          <w:rFonts w:ascii="Vida 32 Pro" w:hAnsi="Vida 32 Pro"/>
          <w:i/>
          <w:sz w:val="24"/>
          <w:szCs w:val="24"/>
        </w:rPr>
        <w:t>„</w:t>
      </w:r>
      <w:r w:rsidR="003B6EFA" w:rsidRPr="006461D8">
        <w:rPr>
          <w:rFonts w:ascii="Vida 32 Pro" w:hAnsi="Vida 32 Pro"/>
          <w:i/>
          <w:sz w:val="24"/>
          <w:szCs w:val="24"/>
        </w:rPr>
        <w:t xml:space="preserve">Před obědem se přesvědčíte, </w:t>
      </w:r>
      <w:r w:rsidR="003B6EFA" w:rsidRPr="006461D8">
        <w:rPr>
          <w:rFonts w:ascii="Vida 32 Pro" w:hAnsi="Vida 32 Pro"/>
          <w:bCs/>
          <w:i/>
          <w:sz w:val="24"/>
          <w:szCs w:val="24"/>
        </w:rPr>
        <w:t>že i koza může tančit. Na představení Kozí tanec v podání Julia Star, s. r. o. si vás svojí obratností a poslušností získají tři kozy domácí. Dozvíte se i mnoho zajímavostí o jejich životě.</w:t>
      </w:r>
      <w:r w:rsidR="003B6EFA" w:rsidRPr="006461D8">
        <w:rPr>
          <w:rFonts w:ascii="Vida 32 Pro" w:hAnsi="Vida 32 Pro"/>
          <w:i/>
          <w:sz w:val="24"/>
          <w:szCs w:val="24"/>
        </w:rPr>
        <w:t xml:space="preserve"> </w:t>
      </w:r>
      <w:r w:rsidR="003B6EFA" w:rsidRPr="006461D8">
        <w:rPr>
          <w:rFonts w:ascii="Vida 32 Pro" w:hAnsi="Vida 32 Pro"/>
          <w:bCs/>
          <w:i/>
          <w:sz w:val="24"/>
          <w:szCs w:val="24"/>
        </w:rPr>
        <w:t>Poté bude následovat interaktivní část, ve které</w:t>
      </w:r>
      <w:r w:rsidR="003B6EFA" w:rsidRPr="006461D8">
        <w:rPr>
          <w:rFonts w:ascii="Vida 32 Pro" w:hAnsi="Vida 32 Pro"/>
          <w:i/>
          <w:sz w:val="24"/>
          <w:szCs w:val="24"/>
        </w:rPr>
        <w:t xml:space="preserve"> si kozy budete moci pohladit, </w:t>
      </w:r>
      <w:r w:rsidR="003B6EFA" w:rsidRPr="006461D8">
        <w:rPr>
          <w:rFonts w:ascii="Vida 32 Pro" w:hAnsi="Vida 32 Pro"/>
          <w:bCs/>
          <w:i/>
          <w:sz w:val="24"/>
          <w:szCs w:val="24"/>
        </w:rPr>
        <w:t>vzít je na procházku na vodítku</w:t>
      </w:r>
      <w:r w:rsidR="003B6EFA" w:rsidRPr="006461D8">
        <w:rPr>
          <w:rFonts w:ascii="Vida 32 Pro" w:hAnsi="Vida 32 Pro"/>
          <w:i/>
          <w:sz w:val="24"/>
          <w:szCs w:val="24"/>
        </w:rPr>
        <w:t>, pod dohledem nakrmit a vyfotit se s nimi.</w:t>
      </w:r>
      <w:r w:rsidRPr="006461D8">
        <w:rPr>
          <w:rFonts w:ascii="Vida 32 Pro" w:hAnsi="Vida 32 Pro"/>
          <w:i/>
          <w:sz w:val="24"/>
          <w:szCs w:val="24"/>
        </w:rPr>
        <w:t xml:space="preserve">“ </w:t>
      </w:r>
      <w:r w:rsidRPr="006461D8">
        <w:rPr>
          <w:rFonts w:ascii="Vida 32 Pro" w:hAnsi="Vida 32 Pro"/>
          <w:sz w:val="24"/>
          <w:szCs w:val="24"/>
        </w:rPr>
        <w:t>dodává.</w:t>
      </w:r>
      <w:r w:rsidR="003B6EFA" w:rsidRPr="006461D8">
        <w:rPr>
          <w:rFonts w:ascii="Vida 32 Pro" w:hAnsi="Vida 32 Pro"/>
          <w:sz w:val="24"/>
          <w:szCs w:val="24"/>
        </w:rPr>
        <w:t xml:space="preserve"> </w:t>
      </w:r>
    </w:p>
    <w:p w:rsidR="003B6EFA" w:rsidRPr="006461D8" w:rsidRDefault="003B6EFA" w:rsidP="003B6EFA">
      <w:pPr>
        <w:contextualSpacing/>
        <w:jc w:val="both"/>
        <w:rPr>
          <w:rFonts w:ascii="Vida 32 Pro" w:hAnsi="Vida 32 Pro"/>
          <w:bCs/>
          <w:sz w:val="24"/>
          <w:szCs w:val="24"/>
        </w:rPr>
      </w:pPr>
    </w:p>
    <w:p w:rsidR="003B6EFA" w:rsidRPr="006461D8" w:rsidRDefault="003B6EFA" w:rsidP="003B6EFA">
      <w:pPr>
        <w:contextualSpacing/>
        <w:jc w:val="both"/>
        <w:rPr>
          <w:rFonts w:ascii="Vida 32 Pro" w:hAnsi="Vida 32 Pro"/>
          <w:bCs/>
          <w:sz w:val="24"/>
          <w:szCs w:val="24"/>
        </w:rPr>
      </w:pPr>
      <w:r w:rsidRPr="006461D8">
        <w:rPr>
          <w:rFonts w:ascii="Vida 32 Pro" w:hAnsi="Vida 32 Pro"/>
          <w:bCs/>
          <w:sz w:val="24"/>
          <w:szCs w:val="24"/>
        </w:rPr>
        <w:t>Od 11.00 si přímo v muzeu můžete koupit oběd – poctivou gulášovou polévku, zapečené sendviče, slané i sladké koláče. V nabídce budou i řemeslné limonády. Nemusíte tak v polední pauze nikam odbíhat a složitě shánět občerstvení! Jen pozor, v muzejním obědovém stánku</w:t>
      </w:r>
      <w:r w:rsidR="006461D8">
        <w:rPr>
          <w:rFonts w:ascii="Vida 32 Pro" w:hAnsi="Vida 32 Pro"/>
          <w:bCs/>
          <w:sz w:val="24"/>
          <w:szCs w:val="24"/>
        </w:rPr>
        <w:t xml:space="preserve"> připraveném kavárnou</w:t>
      </w:r>
      <w:r w:rsidRPr="006461D8">
        <w:rPr>
          <w:rFonts w:ascii="Vida 32 Pro" w:hAnsi="Vida 32 Pro"/>
          <w:bCs/>
          <w:sz w:val="24"/>
          <w:szCs w:val="24"/>
        </w:rPr>
        <w:t xml:space="preserve"> Palačinka můžete platit pouze v hotovosti.</w:t>
      </w:r>
    </w:p>
    <w:p w:rsidR="003B6EFA" w:rsidRPr="006461D8" w:rsidRDefault="003B6EFA" w:rsidP="003B6EFA">
      <w:pPr>
        <w:contextualSpacing/>
        <w:jc w:val="both"/>
        <w:rPr>
          <w:rFonts w:ascii="Vida 32 Pro" w:hAnsi="Vida 32 Pro"/>
          <w:b/>
          <w:bCs/>
          <w:sz w:val="24"/>
          <w:szCs w:val="24"/>
        </w:rPr>
      </w:pPr>
    </w:p>
    <w:p w:rsidR="000D3660" w:rsidRPr="006461D8" w:rsidRDefault="003B6EFA" w:rsidP="00EA1755">
      <w:pPr>
        <w:contextualSpacing/>
        <w:jc w:val="both"/>
        <w:rPr>
          <w:rFonts w:ascii="Vida 32 Pro" w:hAnsi="Vida 32 Pro"/>
          <w:sz w:val="24"/>
          <w:szCs w:val="24"/>
        </w:rPr>
      </w:pPr>
      <w:r w:rsidRPr="006461D8">
        <w:rPr>
          <w:rFonts w:ascii="Vida 32 Pro" w:hAnsi="Vida 32 Pro"/>
          <w:bCs/>
          <w:sz w:val="24"/>
          <w:szCs w:val="24"/>
        </w:rPr>
        <w:t>Odpolední program vám zvýší hladinu adrenalinu.</w:t>
      </w:r>
      <w:r w:rsidR="006461D8">
        <w:rPr>
          <w:rFonts w:ascii="Vida 32 Pro" w:hAnsi="Vida 32 Pro"/>
          <w:bCs/>
          <w:sz w:val="24"/>
          <w:szCs w:val="24"/>
        </w:rPr>
        <w:t xml:space="preserve"> Vyzkoušíte se proplést</w:t>
      </w:r>
      <w:r w:rsidRPr="006461D8">
        <w:rPr>
          <w:rFonts w:ascii="Vida 32 Pro" w:hAnsi="Vida 32 Pro"/>
          <w:bCs/>
          <w:sz w:val="24"/>
          <w:szCs w:val="24"/>
        </w:rPr>
        <w:t xml:space="preserve"> hustou sítí laserových paprsků, aniž byste se nějakého dotkli. </w:t>
      </w:r>
      <w:r w:rsidRPr="006461D8">
        <w:rPr>
          <w:rFonts w:ascii="Vida 32 Pro" w:hAnsi="Vida 32 Pro"/>
          <w:sz w:val="24"/>
          <w:szCs w:val="24"/>
        </w:rPr>
        <w:t>Se studenty poličského gymnázia se zamyslíte nad zajímavými fyzikálními experimenty. A tvořiví si vyrobí vlastní kaleidoskop.</w:t>
      </w:r>
    </w:p>
    <w:p w:rsidR="000D3660" w:rsidRPr="006461D8" w:rsidRDefault="00EA1755" w:rsidP="00EA1755">
      <w:pPr>
        <w:contextualSpacing/>
        <w:jc w:val="both"/>
        <w:rPr>
          <w:rFonts w:ascii="Vida 32 Pro" w:hAnsi="Vida 32 Pro"/>
          <w:sz w:val="24"/>
          <w:szCs w:val="24"/>
        </w:rPr>
      </w:pPr>
      <w:r w:rsidRPr="006461D8">
        <w:rPr>
          <w:rFonts w:ascii="Vida 32 Pro" w:hAnsi="Vida 32 Pro"/>
          <w:sz w:val="24"/>
          <w:szCs w:val="24"/>
        </w:rPr>
        <w:t xml:space="preserve"> </w:t>
      </w:r>
      <w:r w:rsidRPr="006461D8">
        <w:rPr>
          <w:rFonts w:ascii="Vida 32 Pro" w:hAnsi="Vida 32 Pro"/>
          <w:i/>
          <w:sz w:val="24"/>
          <w:szCs w:val="24"/>
        </w:rPr>
        <w:t xml:space="preserve">„Vrcholem akce bude zcela nové představení Úžasného divadla fyziky a chemie nazvané Velikonoční fyzika, které vás přesvědčí, že fyzika a jaro k sobě opravdu patří. Proběhne také křest druhého dílu jejich </w:t>
      </w:r>
      <w:r w:rsidR="000D3660" w:rsidRPr="006461D8">
        <w:rPr>
          <w:rFonts w:ascii="Vida 32 Pro" w:hAnsi="Vida 32 Pro"/>
          <w:i/>
          <w:sz w:val="24"/>
          <w:szCs w:val="24"/>
        </w:rPr>
        <w:t xml:space="preserve">knihy o fyzice kolem nás, kde dětem ukazují, že fyzika je </w:t>
      </w:r>
      <w:r w:rsidRPr="006461D8">
        <w:rPr>
          <w:rFonts w:ascii="Vida 32 Pro" w:hAnsi="Vida 32 Pro"/>
          <w:i/>
          <w:sz w:val="24"/>
          <w:szCs w:val="24"/>
        </w:rPr>
        <w:t>všude</w:t>
      </w:r>
      <w:r w:rsidR="000D3660" w:rsidRPr="006461D8">
        <w:rPr>
          <w:rFonts w:ascii="Vida 32 Pro" w:hAnsi="Vida 32 Pro"/>
          <w:i/>
          <w:sz w:val="24"/>
          <w:szCs w:val="24"/>
        </w:rPr>
        <w:t xml:space="preserve"> kolem nás</w:t>
      </w:r>
      <w:r w:rsidRPr="006461D8">
        <w:rPr>
          <w:rFonts w:ascii="Vida 32 Pro" w:hAnsi="Vida 32 Pro"/>
          <w:i/>
          <w:sz w:val="24"/>
          <w:szCs w:val="24"/>
        </w:rPr>
        <w:t>. Vědecká show začne v 15.</w:t>
      </w:r>
      <w:r w:rsidR="0090096E">
        <w:rPr>
          <w:rFonts w:ascii="Vida 32 Pro" w:hAnsi="Vida 32 Pro"/>
          <w:i/>
          <w:sz w:val="24"/>
          <w:szCs w:val="24"/>
        </w:rPr>
        <w:t>4</w:t>
      </w:r>
      <w:r w:rsidRPr="006461D8">
        <w:rPr>
          <w:rFonts w:ascii="Vida 32 Pro" w:hAnsi="Vida 32 Pro"/>
          <w:i/>
          <w:sz w:val="24"/>
          <w:szCs w:val="24"/>
        </w:rPr>
        <w:t>0 a celý program zakončí.“</w:t>
      </w:r>
      <w:r w:rsidR="000D3660" w:rsidRPr="006461D8">
        <w:rPr>
          <w:rFonts w:ascii="Vida 32 Pro" w:hAnsi="Vida 32 Pro"/>
          <w:sz w:val="24"/>
          <w:szCs w:val="24"/>
        </w:rPr>
        <w:t xml:space="preserve"> uvádí kurátorka fyzikální výstavy </w:t>
      </w:r>
      <w:r w:rsidRPr="006461D8">
        <w:rPr>
          <w:rFonts w:ascii="Vida 32 Pro" w:hAnsi="Vida 32 Pro"/>
          <w:sz w:val="24"/>
          <w:szCs w:val="24"/>
        </w:rPr>
        <w:t>Mgr. Světlana Dittrichová.</w:t>
      </w:r>
    </w:p>
    <w:p w:rsidR="000D3660" w:rsidRPr="006461D8" w:rsidRDefault="000D3660" w:rsidP="00EA1755">
      <w:pPr>
        <w:contextualSpacing/>
        <w:jc w:val="both"/>
        <w:rPr>
          <w:rFonts w:ascii="Vida 32 Pro" w:hAnsi="Vida 32 Pro"/>
          <w:sz w:val="24"/>
          <w:szCs w:val="24"/>
        </w:rPr>
      </w:pPr>
    </w:p>
    <w:p w:rsidR="003B6EFA" w:rsidRPr="006461D8" w:rsidRDefault="000D3660" w:rsidP="00614715">
      <w:pPr>
        <w:contextualSpacing/>
        <w:jc w:val="both"/>
        <w:rPr>
          <w:rFonts w:ascii="Vida 32 Pro" w:hAnsi="Vida 32 Pro"/>
          <w:sz w:val="24"/>
          <w:szCs w:val="24"/>
        </w:rPr>
      </w:pPr>
      <w:r w:rsidRPr="006461D8">
        <w:rPr>
          <w:rFonts w:ascii="Vida 32 Pro" w:hAnsi="Vida 32 Pro"/>
          <w:sz w:val="24"/>
          <w:szCs w:val="24"/>
        </w:rPr>
        <w:lastRenderedPageBreak/>
        <w:t xml:space="preserve">Obdivovat </w:t>
      </w:r>
      <w:r w:rsidRPr="006461D8">
        <w:rPr>
          <w:rFonts w:ascii="Vida 32 Pro" w:hAnsi="Vida 32 Pro"/>
          <w:b/>
          <w:color w:val="124F1A" w:themeColor="accent3" w:themeShade="BF"/>
          <w:sz w:val="24"/>
          <w:szCs w:val="24"/>
        </w:rPr>
        <w:t>DIVY PŘÍRODY můžete v sobotu 29. března 2025 od 9.30 do 16.</w:t>
      </w:r>
      <w:r w:rsidR="0090096E">
        <w:rPr>
          <w:rFonts w:ascii="Vida 32 Pro" w:hAnsi="Vida 32 Pro"/>
          <w:b/>
          <w:color w:val="124F1A" w:themeColor="accent3" w:themeShade="BF"/>
          <w:sz w:val="24"/>
          <w:szCs w:val="24"/>
        </w:rPr>
        <w:t>4</w:t>
      </w:r>
      <w:r w:rsidRPr="006461D8">
        <w:rPr>
          <w:rFonts w:ascii="Vida 32 Pro" w:hAnsi="Vida 32 Pro"/>
          <w:b/>
          <w:color w:val="124F1A" w:themeColor="accent3" w:themeShade="BF"/>
          <w:sz w:val="24"/>
          <w:szCs w:val="24"/>
        </w:rPr>
        <w:t>0.</w:t>
      </w:r>
      <w:r w:rsidRPr="006461D8">
        <w:rPr>
          <w:rFonts w:ascii="Vida 32 Pro" w:hAnsi="Vida 32 Pro"/>
          <w:sz w:val="24"/>
          <w:szCs w:val="24"/>
        </w:rPr>
        <w:t xml:space="preserve"> Přijďte do poličského muzea strávit příjemný jarní den plný skvělých zážitků! </w:t>
      </w:r>
    </w:p>
    <w:p w:rsidR="003B6EFA" w:rsidRPr="006461D8" w:rsidRDefault="003B6EFA" w:rsidP="00614715">
      <w:pPr>
        <w:contextualSpacing/>
        <w:jc w:val="both"/>
        <w:rPr>
          <w:rFonts w:ascii="Vida 32 Pro" w:hAnsi="Vida 32 Pro"/>
          <w:sz w:val="24"/>
          <w:szCs w:val="24"/>
        </w:rPr>
      </w:pPr>
    </w:p>
    <w:p w:rsidR="00F61F87" w:rsidRPr="006461D8" w:rsidRDefault="00257A66" w:rsidP="00F61F87">
      <w:pPr>
        <w:contextualSpacing/>
        <w:jc w:val="both"/>
        <w:rPr>
          <w:rFonts w:ascii="Vida 32 Pro" w:hAnsi="Vida 32 Pro"/>
          <w:sz w:val="24"/>
          <w:szCs w:val="24"/>
        </w:rPr>
      </w:pPr>
      <w:r w:rsidRPr="006461D8">
        <w:rPr>
          <w:rFonts w:ascii="Vida 32 Pro" w:hAnsi="Vida 32 Pro"/>
          <w:sz w:val="24"/>
          <w:szCs w:val="24"/>
        </w:rPr>
        <w:t xml:space="preserve">Podrobnosti na </w:t>
      </w:r>
      <w:hyperlink r:id="rId7" w:history="1">
        <w:r w:rsidR="00440CCC" w:rsidRPr="006461D8">
          <w:rPr>
            <w:rStyle w:val="Hypertextovodkaz"/>
            <w:rFonts w:ascii="Vida 32 Pro" w:hAnsi="Vida 32 Pro"/>
            <w:sz w:val="24"/>
            <w:szCs w:val="24"/>
          </w:rPr>
          <w:t>www.muzeum-policka.cz</w:t>
        </w:r>
      </w:hyperlink>
    </w:p>
    <w:p w:rsidR="00F61F87" w:rsidRDefault="00F61F87" w:rsidP="00F61F87">
      <w:pPr>
        <w:contextualSpacing/>
        <w:jc w:val="both"/>
        <w:rPr>
          <w:rFonts w:ascii="Vida 32 Pro" w:hAnsi="Vida 32 Pro"/>
          <w:sz w:val="18"/>
          <w:szCs w:val="18"/>
        </w:rPr>
      </w:pPr>
    </w:p>
    <w:p w:rsidR="00F61F87" w:rsidRPr="00A26BD2" w:rsidRDefault="00F61F87" w:rsidP="00F61F87">
      <w:pPr>
        <w:contextualSpacing/>
        <w:jc w:val="both"/>
        <w:rPr>
          <w:rFonts w:ascii="Vida 32 Pro" w:hAnsi="Vida 32 Pro"/>
        </w:rPr>
      </w:pPr>
      <w:r w:rsidRPr="00A26BD2">
        <w:rPr>
          <w:rFonts w:ascii="Vida 32 Pro" w:hAnsi="Vida 32 Pro"/>
        </w:rPr>
        <w:t xml:space="preserve">KONTAKT: </w:t>
      </w:r>
    </w:p>
    <w:p w:rsidR="00F61F87" w:rsidRPr="00A26BD2" w:rsidRDefault="00741106" w:rsidP="00F61F87">
      <w:pPr>
        <w:contextualSpacing/>
        <w:jc w:val="both"/>
        <w:rPr>
          <w:rFonts w:ascii="Vida 32 Pro" w:hAnsi="Vida 32 Pro"/>
        </w:rPr>
      </w:pPr>
      <w:r>
        <w:rPr>
          <w:rFonts w:ascii="Vida 32 Pro" w:hAnsi="Vida 32 Pro"/>
        </w:rPr>
        <w:t xml:space="preserve">Mgr. </w:t>
      </w:r>
      <w:r w:rsidR="00F61F87" w:rsidRPr="00A26BD2">
        <w:rPr>
          <w:rFonts w:ascii="Vida 32 Pro" w:hAnsi="Vida 32 Pro"/>
        </w:rPr>
        <w:t>Simona Valachová</w:t>
      </w:r>
    </w:p>
    <w:p w:rsidR="00F61F87" w:rsidRPr="00A26BD2" w:rsidRDefault="00F61F87" w:rsidP="00F61F87">
      <w:pPr>
        <w:contextualSpacing/>
        <w:jc w:val="both"/>
        <w:rPr>
          <w:rFonts w:ascii="Vida 32 Pro" w:hAnsi="Vida 32 Pro"/>
          <w:i/>
        </w:rPr>
      </w:pPr>
      <w:r w:rsidRPr="00A26BD2">
        <w:rPr>
          <w:rFonts w:ascii="Vida 32 Pro" w:hAnsi="Vida 32 Pro"/>
          <w:i/>
        </w:rPr>
        <w:t>Městské muzeum a galerie Polička</w:t>
      </w:r>
    </w:p>
    <w:p w:rsidR="00F61F87" w:rsidRPr="00A26BD2" w:rsidRDefault="00F61F87" w:rsidP="00F61F87">
      <w:pPr>
        <w:contextualSpacing/>
        <w:jc w:val="both"/>
        <w:rPr>
          <w:rFonts w:ascii="Vida 32 Pro" w:hAnsi="Vida 32 Pro"/>
          <w:i/>
        </w:rPr>
      </w:pPr>
      <w:r w:rsidRPr="00A26BD2">
        <w:rPr>
          <w:rFonts w:ascii="Vida 32 Pro" w:hAnsi="Vida 32 Pro"/>
        </w:rPr>
        <w:t>Tylova 114</w:t>
      </w:r>
    </w:p>
    <w:p w:rsidR="00F61F87" w:rsidRPr="00A26BD2" w:rsidRDefault="00F61F87" w:rsidP="00F61F87">
      <w:pPr>
        <w:contextualSpacing/>
        <w:jc w:val="both"/>
        <w:rPr>
          <w:rFonts w:ascii="Vida 32 Pro" w:hAnsi="Vida 32 Pro"/>
        </w:rPr>
      </w:pPr>
      <w:r w:rsidRPr="00A26BD2">
        <w:rPr>
          <w:rFonts w:ascii="Vida 32 Pro" w:hAnsi="Vida 32 Pro"/>
        </w:rPr>
        <w:t>572 01 Polička</w:t>
      </w:r>
    </w:p>
    <w:p w:rsidR="00F61F87" w:rsidRPr="00A26BD2" w:rsidRDefault="00F61F87" w:rsidP="00F61F87">
      <w:pPr>
        <w:contextualSpacing/>
        <w:jc w:val="both"/>
        <w:rPr>
          <w:rFonts w:ascii="Vida 32 Pro" w:hAnsi="Vida 32 Pro"/>
        </w:rPr>
      </w:pPr>
      <w:r w:rsidRPr="00A26BD2">
        <w:rPr>
          <w:rFonts w:ascii="Vida 32 Pro" w:hAnsi="Vida 32 Pro"/>
        </w:rPr>
        <w:t>Tel.: +420 461 723 855</w:t>
      </w:r>
    </w:p>
    <w:p w:rsidR="00F61F87" w:rsidRPr="00A26BD2" w:rsidRDefault="00F61F87" w:rsidP="0089277C">
      <w:pPr>
        <w:contextualSpacing/>
        <w:jc w:val="both"/>
        <w:rPr>
          <w:rFonts w:ascii="Vida 32 Pro" w:hAnsi="Vida 32 Pro"/>
        </w:rPr>
      </w:pPr>
      <w:r w:rsidRPr="00A26BD2">
        <w:rPr>
          <w:rFonts w:ascii="Vida 32 Pro" w:hAnsi="Vida 32 Pro"/>
        </w:rPr>
        <w:t xml:space="preserve">e-mail: </w:t>
      </w:r>
      <w:hyperlink r:id="rId8" w:history="1">
        <w:r w:rsidRPr="00A26BD2">
          <w:rPr>
            <w:rStyle w:val="Hypertextovodkaz"/>
            <w:rFonts w:ascii="Vida 32 Pro" w:hAnsi="Vida 32 Pro"/>
          </w:rPr>
          <w:t>valachova@muzeum.policka.org</w:t>
        </w:r>
      </w:hyperlink>
    </w:p>
    <w:p w:rsidR="00961500" w:rsidRPr="004D6309" w:rsidRDefault="00961500" w:rsidP="00961500">
      <w:pPr>
        <w:jc w:val="both"/>
        <w:rPr>
          <w:rFonts w:ascii="Candara" w:hAnsi="Candara"/>
          <w:sz w:val="20"/>
          <w:szCs w:val="20"/>
        </w:rPr>
      </w:pPr>
    </w:p>
    <w:sectPr w:rsidR="00961500" w:rsidRPr="004D6309" w:rsidSect="008E3F5C">
      <w:headerReference w:type="default" r:id="rId9"/>
      <w:pgSz w:w="11906" w:h="16838"/>
      <w:pgMar w:top="266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3660" w:rsidRDefault="000D3660" w:rsidP="008E3F5C">
      <w:pPr>
        <w:spacing w:after="0" w:line="240" w:lineRule="auto"/>
      </w:pPr>
      <w:r>
        <w:separator/>
      </w:r>
    </w:p>
  </w:endnote>
  <w:endnote w:type="continuationSeparator" w:id="0">
    <w:p w:rsidR="000D3660" w:rsidRDefault="000D3660" w:rsidP="008E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Vida 32 Pro">
    <w:panose1 w:val="02000503000000020004"/>
    <w:charset w:val="00"/>
    <w:family w:val="modern"/>
    <w:notTrueType/>
    <w:pitch w:val="variable"/>
    <w:sig w:usb0="A00002EF" w:usb1="5000207A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3660" w:rsidRDefault="000D3660" w:rsidP="008E3F5C">
      <w:pPr>
        <w:spacing w:after="0" w:line="240" w:lineRule="auto"/>
      </w:pPr>
      <w:r>
        <w:separator/>
      </w:r>
    </w:p>
  </w:footnote>
  <w:footnote w:type="continuationSeparator" w:id="0">
    <w:p w:rsidR="000D3660" w:rsidRDefault="000D3660" w:rsidP="008E3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3660" w:rsidRDefault="000D366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15" cy="10691999"/>
          <wp:effectExtent l="0" t="0" r="0" b="0"/>
          <wp:wrapNone/>
          <wp:docPr id="1754729644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729644" name="Grafický objekt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15" cy="1069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77C"/>
    <w:rsid w:val="00082670"/>
    <w:rsid w:val="00096742"/>
    <w:rsid w:val="000D3660"/>
    <w:rsid w:val="001876BB"/>
    <w:rsid w:val="00210FC2"/>
    <w:rsid w:val="00232A71"/>
    <w:rsid w:val="00235BE6"/>
    <w:rsid w:val="00257A66"/>
    <w:rsid w:val="002C6814"/>
    <w:rsid w:val="003007D4"/>
    <w:rsid w:val="003267ED"/>
    <w:rsid w:val="00334CCC"/>
    <w:rsid w:val="003961BC"/>
    <w:rsid w:val="003B6EFA"/>
    <w:rsid w:val="003D6306"/>
    <w:rsid w:val="00415819"/>
    <w:rsid w:val="00440CCC"/>
    <w:rsid w:val="004837D7"/>
    <w:rsid w:val="004B658A"/>
    <w:rsid w:val="004D6309"/>
    <w:rsid w:val="004F0AB3"/>
    <w:rsid w:val="00514C4C"/>
    <w:rsid w:val="0057792F"/>
    <w:rsid w:val="005856F6"/>
    <w:rsid w:val="005A7AEF"/>
    <w:rsid w:val="005D6AF0"/>
    <w:rsid w:val="00607D9E"/>
    <w:rsid w:val="00614715"/>
    <w:rsid w:val="006461D8"/>
    <w:rsid w:val="00741106"/>
    <w:rsid w:val="00742277"/>
    <w:rsid w:val="00750BE0"/>
    <w:rsid w:val="007F4377"/>
    <w:rsid w:val="00835A7D"/>
    <w:rsid w:val="00865EFB"/>
    <w:rsid w:val="00866B95"/>
    <w:rsid w:val="0089277C"/>
    <w:rsid w:val="008E3F5C"/>
    <w:rsid w:val="008E763D"/>
    <w:rsid w:val="0090096E"/>
    <w:rsid w:val="00936039"/>
    <w:rsid w:val="00961500"/>
    <w:rsid w:val="00993096"/>
    <w:rsid w:val="009C508A"/>
    <w:rsid w:val="009E3104"/>
    <w:rsid w:val="009F7C9E"/>
    <w:rsid w:val="00A26BD2"/>
    <w:rsid w:val="00A848D1"/>
    <w:rsid w:val="00AE0FFA"/>
    <w:rsid w:val="00B52FF0"/>
    <w:rsid w:val="00B66915"/>
    <w:rsid w:val="00B8091A"/>
    <w:rsid w:val="00C172BD"/>
    <w:rsid w:val="00C35BFB"/>
    <w:rsid w:val="00C5518B"/>
    <w:rsid w:val="00CA59FD"/>
    <w:rsid w:val="00CC0751"/>
    <w:rsid w:val="00D65BCB"/>
    <w:rsid w:val="00D8227B"/>
    <w:rsid w:val="00D8410F"/>
    <w:rsid w:val="00DC5BAE"/>
    <w:rsid w:val="00DD3BE9"/>
    <w:rsid w:val="00DE2748"/>
    <w:rsid w:val="00DE756D"/>
    <w:rsid w:val="00E05760"/>
    <w:rsid w:val="00E12AB8"/>
    <w:rsid w:val="00EA1755"/>
    <w:rsid w:val="00F61F87"/>
    <w:rsid w:val="00FE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A63CC"/>
  <w15:docId w15:val="{B7F8E14D-3A87-49DD-B737-7BC664FD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500"/>
  </w:style>
  <w:style w:type="paragraph" w:styleId="Nadpis1">
    <w:name w:val="heading 1"/>
    <w:basedOn w:val="Normln"/>
    <w:next w:val="Normln"/>
    <w:link w:val="Nadpis1Char"/>
    <w:uiPriority w:val="9"/>
    <w:qFormat/>
    <w:rsid w:val="008E3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3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3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3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3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3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3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3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3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3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3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3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3F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3F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3F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3F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3F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3F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3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3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3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E3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3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E3F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3F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E3F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3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3F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3F5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E3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3F5C"/>
  </w:style>
  <w:style w:type="paragraph" w:styleId="Zpat">
    <w:name w:val="footer"/>
    <w:basedOn w:val="Normln"/>
    <w:link w:val="ZpatChar"/>
    <w:uiPriority w:val="99"/>
    <w:unhideWhenUsed/>
    <w:rsid w:val="008E3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3F5C"/>
  </w:style>
  <w:style w:type="character" w:styleId="Hypertextovodkaz">
    <w:name w:val="Hyperlink"/>
    <w:basedOn w:val="Standardnpsmoodstavce"/>
    <w:uiPriority w:val="99"/>
    <w:unhideWhenUsed/>
    <w:rsid w:val="00961500"/>
    <w:rPr>
      <w:color w:val="467886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6150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achova@muzeum.polick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zeum-policka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A\Downloads\hlavpap_MMGP_bez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7DC07-E1E8-4EFC-92CF-FB1E7FF83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hlavpap_MMGP_bez</Template>
  <TotalTime>247</TotalTime>
  <Pages>2</Pages>
  <Words>446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Alena Jandlová</cp:lastModifiedBy>
  <cp:revision>4</cp:revision>
  <dcterms:created xsi:type="dcterms:W3CDTF">2025-03-03T08:36:00Z</dcterms:created>
  <dcterms:modified xsi:type="dcterms:W3CDTF">2025-03-18T12:31:00Z</dcterms:modified>
</cp:coreProperties>
</file>