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66" w:rsidRPr="00257A66" w:rsidRDefault="00E05760" w:rsidP="00257A66">
      <w:pPr>
        <w:contextualSpacing/>
        <w:jc w:val="center"/>
        <w:rPr>
          <w:rFonts w:ascii="Vida 32 Pro" w:hAnsi="Vida 32 Pro"/>
          <w:b/>
          <w:color w:val="275317" w:themeColor="accent6" w:themeShade="80"/>
          <w:sz w:val="32"/>
          <w:szCs w:val="32"/>
        </w:rPr>
      </w:pPr>
      <w:r>
        <w:rPr>
          <w:rFonts w:ascii="Vida 32 Pro" w:hAnsi="Vida 32 Pro"/>
          <w:b/>
          <w:color w:val="275317" w:themeColor="accent6" w:themeShade="80"/>
          <w:sz w:val="32"/>
          <w:szCs w:val="32"/>
        </w:rPr>
        <w:t>Přivítejte jaro písničkou na velikonoční výstavě</w:t>
      </w:r>
      <w:r w:rsidR="00257A66" w:rsidRPr="00257A66">
        <w:rPr>
          <w:rFonts w:ascii="Vida 32 Pro" w:hAnsi="Vida 32 Pro"/>
          <w:b/>
          <w:color w:val="275317" w:themeColor="accent6" w:themeShade="80"/>
          <w:sz w:val="32"/>
          <w:szCs w:val="32"/>
        </w:rPr>
        <w:t xml:space="preserve"> o živáč</w:t>
      </w:r>
      <w:r>
        <w:rPr>
          <w:rFonts w:ascii="Vida 32 Pro" w:hAnsi="Vida 32 Pro"/>
          <w:b/>
          <w:color w:val="275317" w:themeColor="accent6" w:themeShade="80"/>
          <w:sz w:val="32"/>
          <w:szCs w:val="32"/>
        </w:rPr>
        <w:t xml:space="preserve">cích v naší krajině, </w:t>
      </w:r>
      <w:r w:rsidR="00257A66" w:rsidRPr="00257A66">
        <w:rPr>
          <w:rFonts w:ascii="Vida 32 Pro" w:hAnsi="Vida 32 Pro"/>
          <w:b/>
          <w:color w:val="275317" w:themeColor="accent6" w:themeShade="80"/>
          <w:sz w:val="32"/>
          <w:szCs w:val="32"/>
        </w:rPr>
        <w:t>na venkovském dvoře</w:t>
      </w:r>
      <w:r w:rsidR="00607D9E">
        <w:rPr>
          <w:rFonts w:ascii="Vida 32 Pro" w:hAnsi="Vida 32 Pro"/>
          <w:b/>
          <w:color w:val="275317" w:themeColor="accent6" w:themeShade="80"/>
          <w:sz w:val="32"/>
          <w:szCs w:val="32"/>
        </w:rPr>
        <w:t>, ale také v lidovém folkloru</w:t>
      </w:r>
    </w:p>
    <w:p w:rsidR="00961500" w:rsidRPr="00C35BFB" w:rsidRDefault="00961500" w:rsidP="00961500">
      <w:pPr>
        <w:rPr>
          <w:rFonts w:ascii="Vida 32 Pro" w:hAnsi="Vida 32 Pro"/>
        </w:rPr>
      </w:pPr>
    </w:p>
    <w:p w:rsidR="00E05760" w:rsidRPr="00E05760" w:rsidRDefault="00E05760" w:rsidP="00F61F87">
      <w:pPr>
        <w:jc w:val="center"/>
        <w:rPr>
          <w:rFonts w:ascii="Vida 32 Pro" w:hAnsi="Vida 32 Pro"/>
          <w:b/>
          <w:bCs/>
          <w:color w:val="275317" w:themeColor="accent6" w:themeShade="80"/>
          <w:sz w:val="24"/>
          <w:szCs w:val="24"/>
        </w:rPr>
      </w:pPr>
      <w:r>
        <w:rPr>
          <w:rFonts w:ascii="Vida 32 Pro" w:hAnsi="Vida 32 Pro"/>
          <w:b/>
          <w:color w:val="275317" w:themeColor="accent6" w:themeShade="80"/>
          <w:sz w:val="24"/>
          <w:szCs w:val="24"/>
        </w:rPr>
        <w:t xml:space="preserve">I letos </w:t>
      </w:r>
      <w:r w:rsidRPr="00E05760">
        <w:rPr>
          <w:rFonts w:ascii="Vida 32 Pro" w:hAnsi="Vida 32 Pro"/>
          <w:b/>
          <w:color w:val="275317" w:themeColor="accent6" w:themeShade="80"/>
          <w:sz w:val="24"/>
          <w:szCs w:val="24"/>
        </w:rPr>
        <w:t>připraví</w:t>
      </w:r>
      <w:r>
        <w:rPr>
          <w:rFonts w:ascii="Vida 32 Pro" w:hAnsi="Vida 32 Pro"/>
          <w:b/>
          <w:color w:val="275317" w:themeColor="accent6" w:themeShade="80"/>
          <w:sz w:val="24"/>
          <w:szCs w:val="24"/>
        </w:rPr>
        <w:t xml:space="preserve"> </w:t>
      </w:r>
      <w:r w:rsidRPr="00E05760">
        <w:rPr>
          <w:rFonts w:ascii="Vida 32 Pro" w:hAnsi="Vida 32 Pro"/>
          <w:b/>
          <w:color w:val="275317" w:themeColor="accent6" w:themeShade="80"/>
          <w:sz w:val="24"/>
          <w:szCs w:val="24"/>
        </w:rPr>
        <w:t>poličské muzeum</w:t>
      </w:r>
      <w:r>
        <w:rPr>
          <w:rFonts w:ascii="Vida 32 Pro" w:hAnsi="Vida 32 Pro"/>
          <w:b/>
          <w:color w:val="275317" w:themeColor="accent6" w:themeShade="80"/>
          <w:sz w:val="24"/>
          <w:szCs w:val="24"/>
        </w:rPr>
        <w:t xml:space="preserve"> pro návštěvníky jarní výstavu s velikonoční tematikou</w:t>
      </w:r>
      <w:r w:rsidR="003267ED">
        <w:rPr>
          <w:rFonts w:ascii="Vida 32 Pro" w:hAnsi="Vida 32 Pro"/>
          <w:b/>
          <w:color w:val="275317" w:themeColor="accent6" w:themeShade="80"/>
          <w:sz w:val="24"/>
          <w:szCs w:val="24"/>
        </w:rPr>
        <w:t xml:space="preserve"> v prostorách T</w:t>
      </w:r>
      <w:r w:rsidRPr="00E05760">
        <w:rPr>
          <w:rFonts w:ascii="Vida 32 Pro" w:hAnsi="Vida 32 Pro"/>
          <w:b/>
          <w:color w:val="275317" w:themeColor="accent6" w:themeShade="80"/>
          <w:sz w:val="24"/>
          <w:szCs w:val="24"/>
        </w:rPr>
        <w:t>řídy</w:t>
      </w:r>
      <w:r w:rsidR="003267ED">
        <w:rPr>
          <w:rFonts w:ascii="Vida 32 Pro" w:hAnsi="Vida 32 Pro"/>
          <w:b/>
          <w:color w:val="275317" w:themeColor="accent6" w:themeShade="80"/>
          <w:sz w:val="24"/>
          <w:szCs w:val="24"/>
        </w:rPr>
        <w:t xml:space="preserve"> Bohuslava Martinů</w:t>
      </w:r>
      <w:r w:rsidRPr="00E05760">
        <w:rPr>
          <w:rFonts w:ascii="Vida 32 Pro" w:hAnsi="Vida 32 Pro"/>
          <w:b/>
          <w:color w:val="275317" w:themeColor="accent6" w:themeShade="80"/>
          <w:sz w:val="24"/>
          <w:szCs w:val="24"/>
        </w:rPr>
        <w:t xml:space="preserve">. </w:t>
      </w:r>
      <w:r>
        <w:rPr>
          <w:rFonts w:ascii="Vida 32 Pro" w:hAnsi="Vida 32 Pro"/>
          <w:b/>
          <w:bCs/>
          <w:color w:val="275317" w:themeColor="accent6" w:themeShade="80"/>
          <w:sz w:val="24"/>
          <w:szCs w:val="24"/>
        </w:rPr>
        <w:t>Tentokrát je zaměřena na z</w:t>
      </w:r>
      <w:r w:rsidR="00607D9E">
        <w:rPr>
          <w:rFonts w:ascii="Vida 32 Pro" w:hAnsi="Vida 32 Pro"/>
          <w:b/>
          <w:bCs/>
          <w:color w:val="275317" w:themeColor="accent6" w:themeShade="80"/>
          <w:sz w:val="24"/>
          <w:szCs w:val="24"/>
        </w:rPr>
        <w:t>vířat</w:t>
      </w:r>
      <w:r w:rsidRPr="00E05760">
        <w:rPr>
          <w:rFonts w:ascii="Vida 32 Pro" w:hAnsi="Vida 32 Pro"/>
          <w:b/>
          <w:bCs/>
          <w:color w:val="275317" w:themeColor="accent6" w:themeShade="80"/>
          <w:sz w:val="24"/>
          <w:szCs w:val="24"/>
        </w:rPr>
        <w:t>a v jarních zvycích</w:t>
      </w:r>
      <w:r w:rsidR="00B52FF0">
        <w:rPr>
          <w:rFonts w:ascii="Vida 32 Pro" w:hAnsi="Vida 32 Pro"/>
          <w:b/>
          <w:bCs/>
          <w:color w:val="275317" w:themeColor="accent6" w:themeShade="80"/>
          <w:sz w:val="24"/>
          <w:szCs w:val="24"/>
        </w:rPr>
        <w:t xml:space="preserve">, tradicích, </w:t>
      </w:r>
      <w:r w:rsidRPr="00E05760">
        <w:rPr>
          <w:rFonts w:ascii="Vida 32 Pro" w:hAnsi="Vida 32 Pro"/>
          <w:b/>
          <w:bCs/>
          <w:color w:val="275317" w:themeColor="accent6" w:themeShade="80"/>
          <w:sz w:val="24"/>
          <w:szCs w:val="24"/>
        </w:rPr>
        <w:t>písničkách</w:t>
      </w:r>
      <w:r w:rsidR="009C508A">
        <w:rPr>
          <w:rFonts w:ascii="Vida 32 Pro" w:hAnsi="Vida 32 Pro"/>
          <w:b/>
          <w:bCs/>
          <w:color w:val="275317" w:themeColor="accent6" w:themeShade="80"/>
          <w:sz w:val="24"/>
          <w:szCs w:val="24"/>
        </w:rPr>
        <w:t>, pořekadlech a vesnické historii.</w:t>
      </w:r>
    </w:p>
    <w:p w:rsidR="00440CCC" w:rsidRDefault="003267ED" w:rsidP="00E05760">
      <w:pPr>
        <w:contextualSpacing/>
        <w:jc w:val="both"/>
        <w:rPr>
          <w:rFonts w:ascii="Vida 32 Pro" w:hAnsi="Vida 32 Pro"/>
          <w:bCs/>
        </w:rPr>
      </w:pPr>
      <w:r>
        <w:rPr>
          <w:rFonts w:ascii="Vida 32 Pro" w:hAnsi="Vida 32 Pro"/>
        </w:rPr>
        <w:t>Z</w:t>
      </w:r>
      <w:r w:rsidR="009C508A" w:rsidRPr="009C508A">
        <w:rPr>
          <w:rFonts w:ascii="Vida 32 Pro" w:hAnsi="Vida 32 Pro"/>
        </w:rPr>
        <w:t>ima je pryč</w:t>
      </w:r>
      <w:r w:rsidR="009C508A">
        <w:rPr>
          <w:rFonts w:ascii="Vida 32 Pro" w:hAnsi="Vida 32 Pro"/>
        </w:rPr>
        <w:t xml:space="preserve">, svítí slunce, příroda </w:t>
      </w:r>
      <w:r w:rsidR="00D65BCB">
        <w:rPr>
          <w:rFonts w:ascii="Vida 32 Pro" w:hAnsi="Vida 32 Pro"/>
        </w:rPr>
        <w:t xml:space="preserve">se </w:t>
      </w:r>
      <w:r w:rsidR="009C508A" w:rsidRPr="009C508A">
        <w:rPr>
          <w:rFonts w:ascii="Vida 32 Pro" w:hAnsi="Vida 32 Pro"/>
        </w:rPr>
        <w:t>zelená</w:t>
      </w:r>
      <w:r w:rsidR="009C508A">
        <w:rPr>
          <w:rFonts w:ascii="Vida 32 Pro" w:hAnsi="Vida 32 Pro"/>
        </w:rPr>
        <w:t xml:space="preserve"> </w:t>
      </w:r>
      <w:r w:rsidR="00A26BD2">
        <w:rPr>
          <w:rFonts w:ascii="Vida 32 Pro" w:hAnsi="Vida 32 Pro"/>
        </w:rPr>
        <w:t>a na světě vítáme mláďata</w:t>
      </w:r>
      <w:r w:rsidR="009C508A">
        <w:rPr>
          <w:rFonts w:ascii="Vida 32 Pro" w:hAnsi="Vida 32 Pro"/>
        </w:rPr>
        <w:t xml:space="preserve"> na dvorku, na louce i v lese. </w:t>
      </w:r>
      <w:r w:rsidR="00607D9E">
        <w:rPr>
          <w:rFonts w:ascii="Vida 32 Pro" w:hAnsi="Vida 32 Pro"/>
        </w:rPr>
        <w:t>„</w:t>
      </w:r>
      <w:r w:rsidR="00607D9E" w:rsidRPr="00E05760">
        <w:rPr>
          <w:rFonts w:ascii="Vida 32 Pro" w:hAnsi="Vida 32 Pro"/>
          <w:i/>
        </w:rPr>
        <w:t>Na výstavě uvidíte drobná domácí i divoká</w:t>
      </w:r>
      <w:r w:rsidR="00607D9E">
        <w:rPr>
          <w:rFonts w:ascii="Vida 32 Pro" w:hAnsi="Vida 32 Pro"/>
          <w:i/>
        </w:rPr>
        <w:t xml:space="preserve"> zvířata, samozřejmě vycpaná, </w:t>
      </w:r>
      <w:r w:rsidR="00607D9E" w:rsidRPr="00E05760">
        <w:rPr>
          <w:rFonts w:ascii="Vida 32 Pro" w:hAnsi="Vida 32 Pro"/>
          <w:i/>
        </w:rPr>
        <w:t xml:space="preserve">mnohé </w:t>
      </w:r>
      <w:r w:rsidR="00607D9E">
        <w:rPr>
          <w:rFonts w:ascii="Vida 32 Pro" w:hAnsi="Vida 32 Pro"/>
          <w:i/>
        </w:rPr>
        <w:t xml:space="preserve">předměty s realistickým i symbolickým vyobrazením zvířat, i </w:t>
      </w:r>
      <w:r w:rsidR="00607D9E" w:rsidRPr="00E05760">
        <w:rPr>
          <w:rFonts w:ascii="Vida 32 Pro" w:hAnsi="Vida 32 Pro"/>
          <w:i/>
        </w:rPr>
        <w:t>náčiní, které se v hospodářství používalo například na zpracování surovin.</w:t>
      </w:r>
      <w:r w:rsidR="00607D9E">
        <w:rPr>
          <w:rFonts w:ascii="Vida 32 Pro" w:hAnsi="Vida 32 Pro"/>
          <w:bCs/>
        </w:rPr>
        <w:t>“</w:t>
      </w:r>
      <w:r w:rsidR="009C508A" w:rsidRPr="00257A66">
        <w:rPr>
          <w:rFonts w:ascii="Vida 32 Pro" w:hAnsi="Vida 32 Pro"/>
          <w:bCs/>
        </w:rPr>
        <w:t xml:space="preserve"> uvádí kurátorka výstavy a etnografka m</w:t>
      </w:r>
      <w:r w:rsidR="00607D9E">
        <w:rPr>
          <w:rFonts w:ascii="Vida 32 Pro" w:hAnsi="Vida 32 Pro"/>
          <w:bCs/>
        </w:rPr>
        <w:t xml:space="preserve">uzea Mgr. Stanislava </w:t>
      </w:r>
      <w:proofErr w:type="spellStart"/>
      <w:r w:rsidR="00607D9E">
        <w:rPr>
          <w:rFonts w:ascii="Vida 32 Pro" w:hAnsi="Vida 32 Pro"/>
          <w:bCs/>
        </w:rPr>
        <w:t>Cafourková</w:t>
      </w:r>
      <w:proofErr w:type="spellEnd"/>
      <w:r w:rsidR="00440CCC">
        <w:rPr>
          <w:rFonts w:ascii="Vida 32 Pro" w:hAnsi="Vida 32 Pro"/>
          <w:bCs/>
        </w:rPr>
        <w:t>.</w:t>
      </w:r>
      <w:r w:rsidR="00440CCC" w:rsidRPr="00440CCC">
        <w:rPr>
          <w:rFonts w:ascii="Vida 32 Pro" w:hAnsi="Vida 32 Pro"/>
        </w:rPr>
        <w:t xml:space="preserve"> </w:t>
      </w:r>
      <w:r w:rsidR="00440CCC">
        <w:rPr>
          <w:rFonts w:ascii="Vida 32 Pro" w:hAnsi="Vida 32 Pro"/>
        </w:rPr>
        <w:t>Výstava oslavuje svátky jar</w:t>
      </w:r>
      <w:r>
        <w:rPr>
          <w:rFonts w:ascii="Vida 32 Pro" w:hAnsi="Vida 32 Pro"/>
        </w:rPr>
        <w:t>a, Velikonoce. Prohlédnete si prostřený</w:t>
      </w:r>
      <w:r w:rsidR="00440CCC">
        <w:rPr>
          <w:rFonts w:ascii="Vida 32 Pro" w:hAnsi="Vida 32 Pro"/>
        </w:rPr>
        <w:t xml:space="preserve"> velikonoční stůl s tradičními pokrmy, které rovněž odkazují ke zvířatům, ať už to je beránek nebo nazdobená vajíčka.</w:t>
      </w:r>
    </w:p>
    <w:p w:rsidR="00A26BD2" w:rsidRDefault="00A26BD2" w:rsidP="003961BC">
      <w:pPr>
        <w:contextualSpacing/>
        <w:jc w:val="both"/>
        <w:rPr>
          <w:rFonts w:ascii="Vida 32 Pro" w:hAnsi="Vida 32 Pro"/>
        </w:rPr>
      </w:pPr>
    </w:p>
    <w:p w:rsidR="003961BC" w:rsidRPr="003961BC" w:rsidRDefault="00440CCC" w:rsidP="003961BC">
      <w:pPr>
        <w:contextualSpacing/>
        <w:jc w:val="both"/>
        <w:rPr>
          <w:rFonts w:ascii="Vida 32 Pro" w:hAnsi="Vida 32 Pro"/>
          <w:bCs/>
        </w:rPr>
      </w:pPr>
      <w:r>
        <w:rPr>
          <w:rFonts w:ascii="Vida 32 Pro" w:hAnsi="Vida 32 Pro"/>
        </w:rPr>
        <w:t>Velkou roli sehrají na výstavě p</w:t>
      </w:r>
      <w:r w:rsidR="003267ED">
        <w:rPr>
          <w:rFonts w:ascii="Vida 32 Pro" w:hAnsi="Vida 32 Pro"/>
        </w:rPr>
        <w:t>ísničky. Návštěvníci si je pustí z tabletu a doprovodí</w:t>
      </w:r>
      <w:r>
        <w:rPr>
          <w:rFonts w:ascii="Vida 32 Pro" w:hAnsi="Vida 32 Pro"/>
        </w:rPr>
        <w:t xml:space="preserve"> lidovky připravenými hudebními nástroji. Písničky se propletou i do různorodých</w:t>
      </w:r>
      <w:r w:rsidR="00A26BD2">
        <w:rPr>
          <w:rFonts w:ascii="Vida 32 Pro" w:hAnsi="Vida 32 Pro"/>
        </w:rPr>
        <w:t xml:space="preserve"> aktivit, které návštěvu výstavy</w:t>
      </w:r>
      <w:r>
        <w:rPr>
          <w:rFonts w:ascii="Vida 32 Pro" w:hAnsi="Vida 32 Pro"/>
        </w:rPr>
        <w:t xml:space="preserve"> ještě více oživí.</w:t>
      </w:r>
      <w:r w:rsidRPr="00440CCC">
        <w:rPr>
          <w:rFonts w:ascii="Vida 32 Pro" w:hAnsi="Vida 32 Pro"/>
        </w:rPr>
        <w:t xml:space="preserve"> Nebude chybět ani hudba o jaru od bývalého žáka této třídy Bohuslava Martinů a jeho fotografie se zvířaty</w:t>
      </w:r>
      <w:r>
        <w:rPr>
          <w:rFonts w:ascii="Vida 32 Pro" w:hAnsi="Vida 32 Pro"/>
        </w:rPr>
        <w:t xml:space="preserve">. </w:t>
      </w:r>
      <w:r w:rsidR="00607D9E" w:rsidRPr="00607D9E">
        <w:rPr>
          <w:rFonts w:ascii="Vida 32 Pro" w:hAnsi="Vida 32 Pro"/>
          <w:bCs/>
          <w:i/>
        </w:rPr>
        <w:t>„</w:t>
      </w:r>
      <w:r w:rsidR="00C172BD" w:rsidRPr="00607D9E">
        <w:rPr>
          <w:rFonts w:ascii="Vida 32 Pro" w:hAnsi="Vida 32 Pro"/>
          <w:i/>
        </w:rPr>
        <w:t>Písničky, li</w:t>
      </w:r>
      <w:r w:rsidR="00607D9E" w:rsidRPr="00607D9E">
        <w:rPr>
          <w:rFonts w:ascii="Vida 32 Pro" w:hAnsi="Vida 32 Pro"/>
          <w:i/>
        </w:rPr>
        <w:t>dová říkadla, ale také předměty</w:t>
      </w:r>
      <w:r w:rsidR="00C172BD" w:rsidRPr="00607D9E">
        <w:rPr>
          <w:rFonts w:ascii="Vida 32 Pro" w:hAnsi="Vida 32 Pro"/>
          <w:i/>
        </w:rPr>
        <w:t xml:space="preserve"> návštěvníkům </w:t>
      </w:r>
      <w:r w:rsidR="00E05760" w:rsidRPr="00607D9E">
        <w:rPr>
          <w:rFonts w:ascii="Vida 32 Pro" w:hAnsi="Vida 32 Pro"/>
          <w:i/>
        </w:rPr>
        <w:t>přiblíží, jak důležitou roli hrála zvířata v běžném i svátečním životě našich předků.</w:t>
      </w:r>
      <w:r w:rsidR="00607D9E" w:rsidRPr="00607D9E">
        <w:rPr>
          <w:rFonts w:ascii="Vida 32 Pro" w:hAnsi="Vida 32 Pro"/>
          <w:i/>
        </w:rPr>
        <w:t xml:space="preserve"> Sami se můžete zamyslet, jaké písně, říkadla a pořekadla o zvířátkách znáte.</w:t>
      </w:r>
      <w:r w:rsidR="003961BC">
        <w:rPr>
          <w:rFonts w:ascii="Vida 32 Pro" w:hAnsi="Vida 32 Pro"/>
          <w:i/>
        </w:rPr>
        <w:t xml:space="preserve"> </w:t>
      </w:r>
      <w:r w:rsidR="003961BC" w:rsidRPr="00257A66">
        <w:rPr>
          <w:rFonts w:ascii="Vida 32 Pro" w:hAnsi="Vida 32 Pro"/>
          <w:bCs/>
          <w:i/>
        </w:rPr>
        <w:t>Pro malé i velké návštěvníky bude ve výstavě připraven prostor, kde si vyzkoušejí</w:t>
      </w:r>
      <w:r w:rsidR="003961BC" w:rsidRPr="00257A66">
        <w:rPr>
          <w:rFonts w:ascii="Vida 32 Pro" w:hAnsi="Vida 32 Pro"/>
          <w:bCs/>
        </w:rPr>
        <w:t xml:space="preserve"> </w:t>
      </w:r>
      <w:r w:rsidR="003961BC">
        <w:rPr>
          <w:rFonts w:ascii="Vida 32 Pro" w:hAnsi="Vida 32 Pro"/>
          <w:bCs/>
          <w:i/>
        </w:rPr>
        <w:t>hudební,</w:t>
      </w:r>
      <w:r w:rsidR="003961BC" w:rsidRPr="00257A66">
        <w:rPr>
          <w:rFonts w:ascii="Vida 32 Pro" w:hAnsi="Vida 32 Pro"/>
          <w:bCs/>
          <w:i/>
        </w:rPr>
        <w:t xml:space="preserve"> výtvarné</w:t>
      </w:r>
      <w:r w:rsidR="003961BC">
        <w:rPr>
          <w:rFonts w:ascii="Vida 32 Pro" w:hAnsi="Vida 32 Pro"/>
          <w:bCs/>
          <w:i/>
        </w:rPr>
        <w:t xml:space="preserve"> i hravé</w:t>
      </w:r>
      <w:r w:rsidR="003961BC" w:rsidRPr="00257A66">
        <w:rPr>
          <w:rFonts w:ascii="Vida 32 Pro" w:hAnsi="Vida 32 Pro"/>
          <w:bCs/>
          <w:i/>
        </w:rPr>
        <w:t xml:space="preserve"> aktivity s</w:t>
      </w:r>
      <w:r w:rsidR="003961BC">
        <w:rPr>
          <w:rFonts w:ascii="Vida 32 Pro" w:hAnsi="Vida 32 Pro"/>
          <w:bCs/>
          <w:i/>
        </w:rPr>
        <w:t> </w:t>
      </w:r>
      <w:r w:rsidR="003961BC" w:rsidRPr="00257A66">
        <w:rPr>
          <w:rFonts w:ascii="Vida 32 Pro" w:hAnsi="Vida 32 Pro"/>
          <w:bCs/>
          <w:i/>
        </w:rPr>
        <w:t>Velikonocemi</w:t>
      </w:r>
      <w:r w:rsidR="003961BC">
        <w:rPr>
          <w:rFonts w:ascii="Vida 32 Pro" w:hAnsi="Vida 32 Pro"/>
          <w:bCs/>
          <w:i/>
        </w:rPr>
        <w:t xml:space="preserve"> a zvířaty</w:t>
      </w:r>
      <w:r w:rsidR="003961BC" w:rsidRPr="00257A66">
        <w:rPr>
          <w:rFonts w:ascii="Vida 32 Pro" w:hAnsi="Vida 32 Pro"/>
          <w:bCs/>
          <w:i/>
        </w:rPr>
        <w:t xml:space="preserve"> spojené</w:t>
      </w:r>
      <w:r w:rsidR="003961BC">
        <w:rPr>
          <w:rFonts w:ascii="Vida 32 Pro" w:hAnsi="Vida 32 Pro"/>
          <w:bCs/>
        </w:rPr>
        <w:t>.“</w:t>
      </w:r>
      <w:r w:rsidR="003961BC" w:rsidRPr="00257A66">
        <w:rPr>
          <w:rFonts w:ascii="Vida 32 Pro" w:hAnsi="Vida 32 Pro"/>
          <w:bCs/>
        </w:rPr>
        <w:t xml:space="preserve"> </w:t>
      </w:r>
      <w:r w:rsidR="003961BC" w:rsidRPr="003961BC">
        <w:rPr>
          <w:rFonts w:ascii="Vida 32 Pro" w:hAnsi="Vida 32 Pro"/>
        </w:rPr>
        <w:t>dodává kurátorka.</w:t>
      </w:r>
    </w:p>
    <w:p w:rsidR="00865EFB" w:rsidRDefault="00865EFB" w:rsidP="00E05760">
      <w:pPr>
        <w:contextualSpacing/>
        <w:jc w:val="both"/>
        <w:rPr>
          <w:rFonts w:ascii="Vida 32 Pro" w:hAnsi="Vida 32 Pro"/>
        </w:rPr>
      </w:pPr>
    </w:p>
    <w:p w:rsidR="00257A66" w:rsidRPr="00F61F87" w:rsidRDefault="003961BC" w:rsidP="00257A66">
      <w:pPr>
        <w:contextualSpacing/>
        <w:jc w:val="both"/>
        <w:rPr>
          <w:rFonts w:ascii="Vida 32 Pro" w:hAnsi="Vida 32 Pro"/>
          <w:bCs/>
        </w:rPr>
      </w:pPr>
      <w:r>
        <w:rPr>
          <w:rFonts w:ascii="Vida 32 Pro" w:hAnsi="Vida 32 Pro"/>
        </w:rPr>
        <w:t>Výstavu doprovodí poslední březnovou</w:t>
      </w:r>
      <w:r w:rsidR="00257A66" w:rsidRPr="00257A66">
        <w:rPr>
          <w:rFonts w:ascii="Vida 32 Pro" w:hAnsi="Vida 32 Pro"/>
        </w:rPr>
        <w:t xml:space="preserve"> sobotu 2</w:t>
      </w:r>
      <w:r>
        <w:rPr>
          <w:rFonts w:ascii="Vida 32 Pro" w:hAnsi="Vida 32 Pro"/>
        </w:rPr>
        <w:t>9. března 2025</w:t>
      </w:r>
      <w:r w:rsidR="00257A66" w:rsidRPr="00257A66">
        <w:rPr>
          <w:rFonts w:ascii="Vida 32 Pro" w:hAnsi="Vida 32 Pro"/>
        </w:rPr>
        <w:t xml:space="preserve"> </w:t>
      </w:r>
      <w:r>
        <w:rPr>
          <w:rFonts w:ascii="Vida 32 Pro" w:hAnsi="Vida 32 Pro"/>
        </w:rPr>
        <w:t xml:space="preserve">celodenní </w:t>
      </w:r>
      <w:r w:rsidR="00257A66" w:rsidRPr="00257A66">
        <w:rPr>
          <w:rFonts w:ascii="Vida 32 Pro" w:hAnsi="Vida 32 Pro"/>
        </w:rPr>
        <w:t>akce</w:t>
      </w:r>
      <w:r>
        <w:rPr>
          <w:rFonts w:ascii="Vida 32 Pro" w:hAnsi="Vida 32 Pro"/>
        </w:rPr>
        <w:t xml:space="preserve"> </w:t>
      </w:r>
      <w:r w:rsidRPr="003961BC">
        <w:rPr>
          <w:rFonts w:ascii="Vida 32 Pro" w:hAnsi="Vida 32 Pro"/>
          <w:b/>
        </w:rPr>
        <w:t>Divy přírody</w:t>
      </w:r>
      <w:r>
        <w:rPr>
          <w:rFonts w:ascii="Vida 32 Pro" w:hAnsi="Vida 32 Pro"/>
        </w:rPr>
        <w:t>.</w:t>
      </w:r>
      <w:r w:rsidR="00F61F87">
        <w:rPr>
          <w:rFonts w:ascii="Vida 32 Pro" w:hAnsi="Vida 32 Pro"/>
        </w:rPr>
        <w:t xml:space="preserve"> </w:t>
      </w:r>
      <w:r w:rsidR="00F61F87" w:rsidRPr="00F61F87">
        <w:rPr>
          <w:rFonts w:ascii="Vida 32 Pro" w:hAnsi="Vida 32 Pro"/>
          <w:bCs/>
        </w:rPr>
        <w:t>Myslíte, že i koza může tančit? Přijďte se sami přesvědčit na představení Kozí tanec v podání Julia Star, s. r. o. Svojí obratností a poslušností si vás získají tři kozy domácí. Dozvíte se i mnoho zajímavostí o jejich životě.</w:t>
      </w:r>
      <w:r w:rsidR="003267ED">
        <w:rPr>
          <w:rFonts w:ascii="Vida 32 Pro" w:hAnsi="Vida 32 Pro"/>
        </w:rPr>
        <w:t xml:space="preserve"> </w:t>
      </w:r>
      <w:r w:rsidR="003267ED">
        <w:rPr>
          <w:rFonts w:ascii="Vida 32 Pro" w:hAnsi="Vida 32 Pro"/>
          <w:bCs/>
        </w:rPr>
        <w:t xml:space="preserve">Po vystoupení </w:t>
      </w:r>
      <w:r w:rsidR="00F61F87" w:rsidRPr="00F61F87">
        <w:rPr>
          <w:rFonts w:ascii="Vida 32 Pro" w:hAnsi="Vida 32 Pro"/>
          <w:bCs/>
        </w:rPr>
        <w:t>bude následovat interaktivní část, ve které</w:t>
      </w:r>
      <w:r w:rsidR="00F61F87" w:rsidRPr="00F61F87">
        <w:rPr>
          <w:rFonts w:ascii="Vida 32 Pro" w:hAnsi="Vida 32 Pro"/>
        </w:rPr>
        <w:t xml:space="preserve"> si kozy budete moci pohladit, </w:t>
      </w:r>
      <w:r w:rsidR="00F61F87" w:rsidRPr="00F61F87">
        <w:rPr>
          <w:rFonts w:ascii="Vida 32 Pro" w:hAnsi="Vida 32 Pro"/>
          <w:bCs/>
        </w:rPr>
        <w:t>vzít je na procházku na vodítku</w:t>
      </w:r>
      <w:r w:rsidR="00F61F87" w:rsidRPr="00F61F87">
        <w:rPr>
          <w:rFonts w:ascii="Vida 32 Pro" w:hAnsi="Vida 32 Pro"/>
        </w:rPr>
        <w:t xml:space="preserve">, pod dohledem nakrmit a vyfotit se s nimi. </w:t>
      </w:r>
      <w:r>
        <w:rPr>
          <w:rFonts w:ascii="Vida 32 Pro" w:hAnsi="Vida 32 Pro"/>
        </w:rPr>
        <w:t>Každý</w:t>
      </w:r>
      <w:r w:rsidR="00257A66" w:rsidRPr="00257A66">
        <w:rPr>
          <w:rFonts w:ascii="Vida 32 Pro" w:hAnsi="Vida 32 Pro"/>
        </w:rPr>
        <w:t xml:space="preserve">, kdo si chce svůj domov rozjasnit barevnou dekorací – </w:t>
      </w:r>
      <w:r w:rsidRPr="003961BC">
        <w:rPr>
          <w:rFonts w:ascii="Vida 32 Pro" w:hAnsi="Vida 32 Pro"/>
        </w:rPr>
        <w:t>jarním vrkočem</w:t>
      </w:r>
      <w:r>
        <w:rPr>
          <w:rFonts w:ascii="Vida 32 Pro" w:hAnsi="Vida 32 Pro"/>
        </w:rPr>
        <w:t xml:space="preserve"> – ať si přinese květináč nebo hrneček.</w:t>
      </w:r>
      <w:r w:rsidR="00257A66" w:rsidRPr="00257A66">
        <w:rPr>
          <w:rFonts w:ascii="Vida 32 Pro" w:hAnsi="Vida 32 Pro"/>
        </w:rPr>
        <w:t xml:space="preserve"> Během tvořivé dílny si </w:t>
      </w:r>
      <w:r>
        <w:rPr>
          <w:rFonts w:ascii="Vida 32 Pro" w:hAnsi="Vida 32 Pro"/>
        </w:rPr>
        <w:t xml:space="preserve">do něj </w:t>
      </w:r>
      <w:r w:rsidR="00F61F87">
        <w:rPr>
          <w:rFonts w:ascii="Vida 32 Pro" w:hAnsi="Vida 32 Pro"/>
        </w:rPr>
        <w:t xml:space="preserve">naaranžuje </w:t>
      </w:r>
      <w:r w:rsidR="00257A66" w:rsidRPr="00257A66">
        <w:rPr>
          <w:rFonts w:ascii="Vida 32 Pro" w:hAnsi="Vida 32 Pro"/>
        </w:rPr>
        <w:t xml:space="preserve">zápich </w:t>
      </w:r>
      <w:r w:rsidR="003267ED" w:rsidRPr="00257A66">
        <w:rPr>
          <w:rFonts w:ascii="Vida 32 Pro" w:hAnsi="Vida 32 Pro"/>
        </w:rPr>
        <w:t xml:space="preserve">proutků </w:t>
      </w:r>
      <w:r w:rsidR="003267ED">
        <w:rPr>
          <w:rFonts w:ascii="Vida 32 Pro" w:hAnsi="Vida 32 Pro"/>
        </w:rPr>
        <w:t xml:space="preserve">a zelených větviček </w:t>
      </w:r>
      <w:r w:rsidR="00257A66" w:rsidRPr="00257A66">
        <w:rPr>
          <w:rFonts w:ascii="Vida 32 Pro" w:hAnsi="Vida 32 Pro"/>
        </w:rPr>
        <w:t xml:space="preserve">a ozdobí jej stuhami, bílými vejdunky, barevnými skořápkami, květinami, motýli nebo ptáčky z různých materiálů. </w:t>
      </w:r>
      <w:r w:rsidR="00F61F87">
        <w:rPr>
          <w:rFonts w:ascii="Vida 32 Pro" w:hAnsi="Vida 32 Pro"/>
        </w:rPr>
        <w:t xml:space="preserve">Na programu tohoto jarního dne toho najdete mnohem víc, tak nezapomeňte sledovat web a sociální sítě poličského muzea. </w:t>
      </w:r>
    </w:p>
    <w:p w:rsidR="00A26BD2" w:rsidRDefault="00A26BD2" w:rsidP="00F61F87">
      <w:pPr>
        <w:contextualSpacing/>
        <w:jc w:val="both"/>
        <w:rPr>
          <w:rFonts w:ascii="Vida 32 Pro" w:hAnsi="Vida 32 Pro"/>
          <w:b/>
        </w:rPr>
      </w:pPr>
      <w:bookmarkStart w:id="0" w:name="_GoBack"/>
      <w:bookmarkEnd w:id="0"/>
    </w:p>
    <w:p w:rsidR="00F61F87" w:rsidRPr="00F61F87" w:rsidRDefault="00257A66" w:rsidP="00F61F87">
      <w:pPr>
        <w:contextualSpacing/>
        <w:jc w:val="both"/>
        <w:rPr>
          <w:rFonts w:ascii="Vida 32 Pro" w:hAnsi="Vida 32 Pro"/>
          <w:b/>
        </w:rPr>
      </w:pPr>
      <w:r w:rsidRPr="00257A66">
        <w:rPr>
          <w:rFonts w:ascii="Vida 32 Pro" w:hAnsi="Vida 32 Pro"/>
          <w:b/>
        </w:rPr>
        <w:t>Výstava</w:t>
      </w:r>
      <w:r w:rsidR="00F61F87">
        <w:rPr>
          <w:rFonts w:ascii="Vida 32 Pro" w:hAnsi="Vida 32 Pro"/>
          <w:b/>
        </w:rPr>
        <w:t xml:space="preserve"> </w:t>
      </w:r>
      <w:r w:rsidR="00F61F87" w:rsidRPr="00F61F87">
        <w:rPr>
          <w:rFonts w:ascii="Vida 32 Pro" w:hAnsi="Vida 32 Pro"/>
          <w:b/>
        </w:rPr>
        <w:t xml:space="preserve">ZVÍŘÁTKA V JARNÍCH ZVYCÍCH A PÍSNIČKÁCH </w:t>
      </w:r>
      <w:r w:rsidR="00F61F87" w:rsidRPr="00257A66">
        <w:rPr>
          <w:rFonts w:ascii="Vida 32 Pro" w:hAnsi="Vida 32 Pro"/>
          <w:b/>
        </w:rPr>
        <w:t>potrvá</w:t>
      </w:r>
      <w:r w:rsidR="00F61F87">
        <w:rPr>
          <w:rFonts w:ascii="Vida 32 Pro" w:hAnsi="Vida 32 Pro"/>
          <w:b/>
        </w:rPr>
        <w:t xml:space="preserve"> od 8. března do</w:t>
      </w:r>
      <w:r w:rsidR="00F61F87" w:rsidRPr="00F61F87">
        <w:rPr>
          <w:rFonts w:ascii="Vida 32 Pro" w:hAnsi="Vida 32 Pro"/>
          <w:b/>
        </w:rPr>
        <w:t xml:space="preserve"> 27</w:t>
      </w:r>
      <w:r w:rsidR="00F61F87">
        <w:rPr>
          <w:rFonts w:ascii="Vida 32 Pro" w:hAnsi="Vida 32 Pro"/>
          <w:b/>
        </w:rPr>
        <w:t>. dubna</w:t>
      </w:r>
      <w:r w:rsidR="00F61F87" w:rsidRPr="00F61F87">
        <w:rPr>
          <w:rFonts w:ascii="Vida 32 Pro" w:hAnsi="Vida 32 Pro"/>
          <w:b/>
        </w:rPr>
        <w:t xml:space="preserve"> 2025</w:t>
      </w:r>
      <w:r w:rsidR="00F61F87">
        <w:rPr>
          <w:rFonts w:ascii="Vida 32 Pro" w:hAnsi="Vida 32 Pro"/>
          <w:b/>
        </w:rPr>
        <w:t>.</w:t>
      </w:r>
      <w:r w:rsidR="00F61F87" w:rsidRPr="00F61F87">
        <w:rPr>
          <w:rFonts w:ascii="Vida 32 Pro" w:hAnsi="Vida 32 Pro"/>
          <w:b/>
        </w:rPr>
        <w:t xml:space="preserve"> </w:t>
      </w:r>
    </w:p>
    <w:p w:rsidR="00F61F87" w:rsidRDefault="00257A66" w:rsidP="00F61F87">
      <w:pPr>
        <w:contextualSpacing/>
        <w:jc w:val="both"/>
        <w:rPr>
          <w:rFonts w:ascii="Vida 32 Pro" w:hAnsi="Vida 32 Pro"/>
          <w:sz w:val="18"/>
          <w:szCs w:val="18"/>
        </w:rPr>
      </w:pPr>
      <w:r w:rsidRPr="00257A66">
        <w:rPr>
          <w:rFonts w:ascii="Vida 32 Pro" w:hAnsi="Vida 32 Pro"/>
        </w:rPr>
        <w:t xml:space="preserve">Podrobnosti na </w:t>
      </w:r>
      <w:hyperlink r:id="rId7" w:history="1">
        <w:r w:rsidR="00440CCC" w:rsidRPr="00DA3082">
          <w:rPr>
            <w:rStyle w:val="Hypertextovodkaz"/>
            <w:rFonts w:ascii="Vida 32 Pro" w:hAnsi="Vida 32 Pro"/>
          </w:rPr>
          <w:t>www.muzeum-policka.cz</w:t>
        </w:r>
      </w:hyperlink>
    </w:p>
    <w:p w:rsidR="00F61F87" w:rsidRDefault="00F61F87" w:rsidP="00F61F87">
      <w:pPr>
        <w:contextualSpacing/>
        <w:jc w:val="both"/>
        <w:rPr>
          <w:rFonts w:ascii="Vida 32 Pro" w:hAnsi="Vida 32 Pro"/>
          <w:sz w:val="18"/>
          <w:szCs w:val="18"/>
        </w:rPr>
      </w:pPr>
    </w:p>
    <w:p w:rsidR="00F61F87" w:rsidRPr="00A26BD2" w:rsidRDefault="00F61F87" w:rsidP="00F61F87">
      <w:pPr>
        <w:contextualSpacing/>
        <w:jc w:val="both"/>
        <w:rPr>
          <w:rFonts w:ascii="Vida 32 Pro" w:hAnsi="Vida 32 Pro"/>
        </w:rPr>
      </w:pPr>
      <w:r w:rsidRPr="00A26BD2">
        <w:rPr>
          <w:rFonts w:ascii="Vida 32 Pro" w:hAnsi="Vida 32 Pro"/>
        </w:rPr>
        <w:t xml:space="preserve">KONTAKT: </w:t>
      </w:r>
    </w:p>
    <w:p w:rsidR="00F61F87" w:rsidRPr="00A26BD2" w:rsidRDefault="00741106" w:rsidP="00F61F87">
      <w:pPr>
        <w:contextualSpacing/>
        <w:jc w:val="both"/>
        <w:rPr>
          <w:rFonts w:ascii="Vida 32 Pro" w:hAnsi="Vida 32 Pro"/>
        </w:rPr>
      </w:pPr>
      <w:r>
        <w:rPr>
          <w:rFonts w:ascii="Vida 32 Pro" w:hAnsi="Vida 32 Pro"/>
        </w:rPr>
        <w:t xml:space="preserve">Mgr. </w:t>
      </w:r>
      <w:r w:rsidR="00F61F87" w:rsidRPr="00A26BD2">
        <w:rPr>
          <w:rFonts w:ascii="Vida 32 Pro" w:hAnsi="Vida 32 Pro"/>
        </w:rPr>
        <w:t>Simona Valachová</w:t>
      </w:r>
    </w:p>
    <w:p w:rsidR="00F61F87" w:rsidRPr="00A26BD2" w:rsidRDefault="00F61F87" w:rsidP="00F61F87">
      <w:pPr>
        <w:contextualSpacing/>
        <w:jc w:val="both"/>
        <w:rPr>
          <w:rFonts w:ascii="Vida 32 Pro" w:hAnsi="Vida 32 Pro"/>
          <w:i/>
        </w:rPr>
      </w:pPr>
      <w:r w:rsidRPr="00A26BD2">
        <w:rPr>
          <w:rFonts w:ascii="Vida 32 Pro" w:hAnsi="Vida 32 Pro"/>
          <w:i/>
        </w:rPr>
        <w:t>Městské muzeum a galerie Polička</w:t>
      </w:r>
    </w:p>
    <w:p w:rsidR="00F61F87" w:rsidRPr="00A26BD2" w:rsidRDefault="00F61F87" w:rsidP="00F61F87">
      <w:pPr>
        <w:contextualSpacing/>
        <w:jc w:val="both"/>
        <w:rPr>
          <w:rFonts w:ascii="Vida 32 Pro" w:hAnsi="Vida 32 Pro"/>
          <w:i/>
        </w:rPr>
      </w:pPr>
      <w:r w:rsidRPr="00A26BD2">
        <w:rPr>
          <w:rFonts w:ascii="Vida 32 Pro" w:hAnsi="Vida 32 Pro"/>
        </w:rPr>
        <w:t>Tylova 114</w:t>
      </w:r>
    </w:p>
    <w:p w:rsidR="00F61F87" w:rsidRPr="00A26BD2" w:rsidRDefault="00F61F87" w:rsidP="00F61F87">
      <w:pPr>
        <w:contextualSpacing/>
        <w:jc w:val="both"/>
        <w:rPr>
          <w:rFonts w:ascii="Vida 32 Pro" w:hAnsi="Vida 32 Pro"/>
        </w:rPr>
      </w:pPr>
      <w:r w:rsidRPr="00A26BD2">
        <w:rPr>
          <w:rFonts w:ascii="Vida 32 Pro" w:hAnsi="Vida 32 Pro"/>
        </w:rPr>
        <w:t>572 01 Polička</w:t>
      </w:r>
    </w:p>
    <w:p w:rsidR="00F61F87" w:rsidRPr="00A26BD2" w:rsidRDefault="00F61F87" w:rsidP="00F61F87">
      <w:pPr>
        <w:contextualSpacing/>
        <w:jc w:val="both"/>
        <w:rPr>
          <w:rFonts w:ascii="Vida 32 Pro" w:hAnsi="Vida 32 Pro"/>
        </w:rPr>
      </w:pPr>
      <w:r w:rsidRPr="00A26BD2">
        <w:rPr>
          <w:rFonts w:ascii="Vida 32 Pro" w:hAnsi="Vida 32 Pro"/>
        </w:rPr>
        <w:t>Tel.: +420 461 723 855</w:t>
      </w:r>
    </w:p>
    <w:p w:rsidR="00F61F87" w:rsidRPr="00A26BD2" w:rsidRDefault="00F61F87" w:rsidP="0089277C">
      <w:pPr>
        <w:contextualSpacing/>
        <w:jc w:val="both"/>
        <w:rPr>
          <w:rFonts w:ascii="Vida 32 Pro" w:hAnsi="Vida 32 Pro"/>
        </w:rPr>
      </w:pPr>
      <w:r w:rsidRPr="00A26BD2">
        <w:rPr>
          <w:rFonts w:ascii="Vida 32 Pro" w:hAnsi="Vida 32 Pro"/>
        </w:rPr>
        <w:t xml:space="preserve">e-mail: </w:t>
      </w:r>
      <w:hyperlink r:id="rId8" w:history="1">
        <w:r w:rsidRPr="00A26BD2">
          <w:rPr>
            <w:rStyle w:val="Hypertextovodkaz"/>
            <w:rFonts w:ascii="Vida 32 Pro" w:hAnsi="Vida 32 Pro"/>
          </w:rPr>
          <w:t>valachova@muzeum.policka.org</w:t>
        </w:r>
      </w:hyperlink>
    </w:p>
    <w:p w:rsidR="00961500" w:rsidRPr="004D6309" w:rsidRDefault="00961500" w:rsidP="00961500">
      <w:pPr>
        <w:jc w:val="both"/>
        <w:rPr>
          <w:rFonts w:ascii="Candara" w:hAnsi="Candara"/>
          <w:sz w:val="20"/>
          <w:szCs w:val="20"/>
        </w:rPr>
      </w:pPr>
    </w:p>
    <w:sectPr w:rsidR="00961500" w:rsidRPr="004D6309" w:rsidSect="008E3F5C">
      <w:headerReference w:type="default" r:id="rId9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F87" w:rsidRDefault="00F61F87" w:rsidP="008E3F5C">
      <w:pPr>
        <w:spacing w:after="0" w:line="240" w:lineRule="auto"/>
      </w:pPr>
      <w:r>
        <w:separator/>
      </w:r>
    </w:p>
  </w:endnote>
  <w:endnote w:type="continuationSeparator" w:id="0">
    <w:p w:rsidR="00F61F87" w:rsidRDefault="00F61F87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ida 32 Pro">
    <w:altName w:val="Corbel"/>
    <w:panose1 w:val="00000000000000000000"/>
    <w:charset w:val="00"/>
    <w:family w:val="modern"/>
    <w:notTrueType/>
    <w:pitch w:val="variable"/>
    <w:sig w:usb0="00000001" w:usb1="5000207A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F87" w:rsidRDefault="00F61F87" w:rsidP="008E3F5C">
      <w:pPr>
        <w:spacing w:after="0" w:line="240" w:lineRule="auto"/>
      </w:pPr>
      <w:r>
        <w:separator/>
      </w:r>
    </w:p>
  </w:footnote>
  <w:footnote w:type="continuationSeparator" w:id="0">
    <w:p w:rsidR="00F61F87" w:rsidRDefault="00F61F87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F87" w:rsidRDefault="00F61F8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9277C"/>
    <w:rsid w:val="00082670"/>
    <w:rsid w:val="001876BB"/>
    <w:rsid w:val="00210FC2"/>
    <w:rsid w:val="00232A71"/>
    <w:rsid w:val="00235BE6"/>
    <w:rsid w:val="00257A66"/>
    <w:rsid w:val="003007D4"/>
    <w:rsid w:val="003267ED"/>
    <w:rsid w:val="00334CCC"/>
    <w:rsid w:val="003961BC"/>
    <w:rsid w:val="003D6306"/>
    <w:rsid w:val="00415819"/>
    <w:rsid w:val="00440CCC"/>
    <w:rsid w:val="004837D7"/>
    <w:rsid w:val="004B658A"/>
    <w:rsid w:val="004D6309"/>
    <w:rsid w:val="004F0AB3"/>
    <w:rsid w:val="00514C4C"/>
    <w:rsid w:val="0057792F"/>
    <w:rsid w:val="005856F6"/>
    <w:rsid w:val="005A7AEF"/>
    <w:rsid w:val="005D6AF0"/>
    <w:rsid w:val="00607D9E"/>
    <w:rsid w:val="00741106"/>
    <w:rsid w:val="00742277"/>
    <w:rsid w:val="00750BE0"/>
    <w:rsid w:val="007F4377"/>
    <w:rsid w:val="00865EFB"/>
    <w:rsid w:val="0089277C"/>
    <w:rsid w:val="008E3F5C"/>
    <w:rsid w:val="008E763D"/>
    <w:rsid w:val="00936039"/>
    <w:rsid w:val="00961500"/>
    <w:rsid w:val="00993096"/>
    <w:rsid w:val="009C508A"/>
    <w:rsid w:val="009E3104"/>
    <w:rsid w:val="009F7C9E"/>
    <w:rsid w:val="00A26BD2"/>
    <w:rsid w:val="00A848D1"/>
    <w:rsid w:val="00AE0FFA"/>
    <w:rsid w:val="00B52FF0"/>
    <w:rsid w:val="00B66915"/>
    <w:rsid w:val="00B8091A"/>
    <w:rsid w:val="00C172BD"/>
    <w:rsid w:val="00C35BFB"/>
    <w:rsid w:val="00C5518B"/>
    <w:rsid w:val="00CA59FD"/>
    <w:rsid w:val="00D65BCB"/>
    <w:rsid w:val="00D8227B"/>
    <w:rsid w:val="00DC5BAE"/>
    <w:rsid w:val="00DD3BE9"/>
    <w:rsid w:val="00DE2748"/>
    <w:rsid w:val="00DE756D"/>
    <w:rsid w:val="00E05760"/>
    <w:rsid w:val="00E12AB8"/>
    <w:rsid w:val="00F61F87"/>
    <w:rsid w:val="00FE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500"/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character" w:styleId="Hypertextovodkaz">
    <w:name w:val="Hyperlink"/>
    <w:basedOn w:val="Standardnpsmoodstavce"/>
    <w:uiPriority w:val="99"/>
    <w:unhideWhenUsed/>
    <w:rsid w:val="00961500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1500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achova@muzeum.polick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eum-polick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A\Downloads\hlavpap_MMGP_bez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032F-39CC-4385-82C3-AFD26C0B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hlavpap_MMGP_bez</Template>
  <TotalTime>107</TotalTime>
  <Pages>1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6</cp:revision>
  <dcterms:created xsi:type="dcterms:W3CDTF">2025-02-20T11:00:00Z</dcterms:created>
  <dcterms:modified xsi:type="dcterms:W3CDTF">2025-02-21T08:20:00Z</dcterms:modified>
</cp:coreProperties>
</file>