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23" w:rsidRPr="00CD0940" w:rsidRDefault="00CD0940" w:rsidP="00CD0940">
      <w:pPr>
        <w:jc w:val="center"/>
        <w:rPr>
          <w:rFonts w:ascii="Candara" w:hAnsi="Candara"/>
          <w:b/>
          <w:iCs/>
          <w:color w:val="3A7C22" w:themeColor="accent6" w:themeShade="BF"/>
          <w:sz w:val="32"/>
          <w:szCs w:val="32"/>
        </w:rPr>
      </w:pPr>
      <w:r w:rsidRPr="00CD0940">
        <w:rPr>
          <w:rFonts w:ascii="Candara" w:hAnsi="Candara"/>
          <w:b/>
          <w:iCs/>
          <w:color w:val="3A7C22" w:themeColor="accent6" w:themeShade="BF"/>
          <w:sz w:val="32"/>
          <w:szCs w:val="32"/>
        </w:rPr>
        <w:t>Navštivte „ČESKÉ CARCASSONNE“</w:t>
      </w:r>
    </w:p>
    <w:p w:rsidR="008A3D23" w:rsidRPr="00CD0940" w:rsidRDefault="008A3D23" w:rsidP="008A3D23">
      <w:pPr>
        <w:jc w:val="both"/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</w:pPr>
      <w:r w:rsidRPr="00CD0940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Zajímá vás středověk? Chcete si prohlédnout hradební prstenec objímající celé vnitřní město? Chcete prozkoumat, jak se hradby stavěly a zda byly funkční? Nemusíte jezdit na jih Francie do legendárního </w:t>
      </w:r>
      <w:proofErr w:type="spellStart"/>
      <w:r w:rsidRPr="00CD0940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Carcassonne</w:t>
      </w:r>
      <w:proofErr w:type="spellEnd"/>
      <w:r w:rsidRPr="00CD0940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, jedny z nejzachovalejších hradeb v Evropě najde</w:t>
      </w:r>
      <w:r w:rsidR="00CD0940" w:rsidRPr="00CD0940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>te i na českomoravském pomezí v Poličce</w:t>
      </w:r>
      <w:r w:rsidRPr="00CD0940">
        <w:rPr>
          <w:rFonts w:ascii="Candara" w:hAnsi="Candara" w:cs="Calibri"/>
          <w:b/>
          <w:bCs/>
          <w:color w:val="3A7C22" w:themeColor="accent6" w:themeShade="BF"/>
          <w:sz w:val="24"/>
          <w:szCs w:val="24"/>
        </w:rPr>
        <w:t xml:space="preserve">! </w:t>
      </w:r>
    </w:p>
    <w:p w:rsidR="008A3D23" w:rsidRPr="00CD0940" w:rsidRDefault="008A3D23" w:rsidP="008A3D23">
      <w:pPr>
        <w:jc w:val="both"/>
        <w:rPr>
          <w:rFonts w:ascii="Candara" w:hAnsi="Candara" w:cs="Calibri"/>
          <w:b/>
          <w:bCs/>
          <w:color w:val="31849B"/>
          <w:sz w:val="24"/>
          <w:szCs w:val="24"/>
        </w:rPr>
      </w:pPr>
      <w:r w:rsidRPr="00CD0940">
        <w:rPr>
          <w:rFonts w:ascii="Candara" w:hAnsi="Candara"/>
          <w:bCs/>
          <w:sz w:val="24"/>
          <w:szCs w:val="24"/>
        </w:rPr>
        <w:t xml:space="preserve">Nejeden návštěvník označil Poličku za „české </w:t>
      </w:r>
      <w:proofErr w:type="spellStart"/>
      <w:r w:rsidRPr="00CD0940">
        <w:rPr>
          <w:rFonts w:ascii="Candara" w:hAnsi="Candara"/>
          <w:bCs/>
          <w:sz w:val="24"/>
          <w:szCs w:val="24"/>
        </w:rPr>
        <w:t>Carcassonne</w:t>
      </w:r>
      <w:proofErr w:type="spellEnd"/>
      <w:r w:rsidRPr="00CD0940">
        <w:rPr>
          <w:rFonts w:ascii="Candara" w:hAnsi="Candara"/>
          <w:bCs/>
          <w:sz w:val="24"/>
          <w:szCs w:val="24"/>
        </w:rPr>
        <w:t>“, a to kvůli unikátním středověkým hradbám, které zde můžete obdivovat.</w:t>
      </w:r>
      <w:r w:rsidRPr="00CD0940">
        <w:rPr>
          <w:rFonts w:ascii="Candara" w:hAnsi="Candara" w:cs="Arial"/>
          <w:i/>
          <w:noProof/>
          <w:sz w:val="24"/>
          <w:szCs w:val="24"/>
        </w:rPr>
        <w:t xml:space="preserve"> </w:t>
      </w:r>
      <w:r w:rsidRPr="00CD0940">
        <w:rPr>
          <w:rFonts w:ascii="Candara" w:hAnsi="Candara" w:cs="Arial"/>
          <w:noProof/>
          <w:sz w:val="24"/>
          <w:szCs w:val="24"/>
        </w:rPr>
        <w:t xml:space="preserve">Královské věnné město Polička bylo založeno v roce 1265 na příkaz </w:t>
      </w:r>
      <w:bookmarkStart w:id="0" w:name="_GoBack"/>
      <w:bookmarkEnd w:id="0"/>
      <w:r w:rsidRPr="00CD0940">
        <w:rPr>
          <w:rFonts w:ascii="Candara" w:hAnsi="Candara" w:cs="Arial"/>
          <w:noProof/>
          <w:sz w:val="24"/>
          <w:szCs w:val="24"/>
        </w:rPr>
        <w:t>tehdejšího panovníka a krále Přemysla Otakara II. K</w:t>
      </w:r>
      <w:r w:rsidRPr="00CD0940">
        <w:rPr>
          <w:rFonts w:ascii="Candara" w:hAnsi="Candara" w:cs="Arial"/>
          <w:bCs/>
          <w:noProof/>
          <w:sz w:val="24"/>
          <w:szCs w:val="24"/>
        </w:rPr>
        <w:t>amenné hradby</w:t>
      </w:r>
      <w:r w:rsidRPr="00CD0940">
        <w:rPr>
          <w:rFonts w:ascii="Candara" w:hAnsi="Candara" w:cs="Arial"/>
          <w:noProof/>
          <w:sz w:val="24"/>
          <w:szCs w:val="24"/>
        </w:rPr>
        <w:t> byly vystavěny po návštěvě a pobytu Karla IV. ve 2. polovině 14. století. Jedná se o jedno z nejzachovalejších a nejdelších městských opevnění na území Evropy. „</w:t>
      </w:r>
      <w:r w:rsidRPr="00CD0940">
        <w:rPr>
          <w:rFonts w:ascii="Candara" w:hAnsi="Candara" w:cs="Arial"/>
          <w:i/>
          <w:noProof/>
          <w:sz w:val="24"/>
          <w:szCs w:val="24"/>
        </w:rPr>
        <w:t>Obepínají celý střed města v délce 1220 metrů. Mají šířku 2 až 2,25 metru, jsou až 8 metrů vysoké a jsou zpevněné 19 půlválcovými, do města otevřenými baštami. Systém opevnění se skládal z </w:t>
      </w:r>
      <w:r w:rsidRPr="00CD0940">
        <w:rPr>
          <w:rFonts w:ascii="Candara" w:hAnsi="Candara" w:cs="Arial"/>
          <w:bCs/>
          <w:i/>
          <w:noProof/>
          <w:sz w:val="24"/>
          <w:szCs w:val="24"/>
        </w:rPr>
        <w:t>hlavní hradby, parkánu, parkánové zdi, vodního příkopu a valu</w:t>
      </w:r>
      <w:r w:rsidRPr="00CD0940">
        <w:rPr>
          <w:rFonts w:ascii="Candara" w:hAnsi="Candara" w:cs="Arial"/>
          <w:i/>
          <w:noProof/>
          <w:sz w:val="24"/>
          <w:szCs w:val="24"/>
        </w:rPr>
        <w:t>. Nepřátele ve středověku hradby odrazovaly už svou mohutností, v přímém boji se pak osvědčily hlavně při husitských válkách</w:t>
      </w:r>
      <w:r w:rsidRPr="00CD0940">
        <w:rPr>
          <w:rFonts w:ascii="Candara" w:hAnsi="Candara" w:cs="Arial"/>
          <w:noProof/>
          <w:sz w:val="24"/>
          <w:szCs w:val="24"/>
        </w:rPr>
        <w:t xml:space="preserve">.“ uvádí historička muzea Mgr. Radka Vostřelová. </w:t>
      </w:r>
    </w:p>
    <w:p w:rsidR="008A3D23" w:rsidRPr="00CD0940" w:rsidRDefault="008A3D23" w:rsidP="008A3D23">
      <w:pPr>
        <w:pStyle w:val="Normlnweb"/>
        <w:jc w:val="both"/>
        <w:rPr>
          <w:rFonts w:ascii="Candara" w:hAnsi="Candara"/>
        </w:rPr>
      </w:pPr>
      <w:r w:rsidRPr="00CD0940">
        <w:rPr>
          <w:rFonts w:ascii="Candara" w:hAnsi="Candara"/>
        </w:rPr>
        <w:t>„</w:t>
      </w:r>
      <w:r w:rsidRPr="00CD0940">
        <w:rPr>
          <w:rFonts w:ascii="Candara" w:hAnsi="Candara"/>
          <w:i/>
        </w:rPr>
        <w:t xml:space="preserve">V současnosti patří hradby v Poličce k nejlépe dochovaným památkám opevňovacího systému středověkého města nejen v rámci České republiky, ale i ve střední Evropě. V roce 1958 byly zapsány na seznam kulturních památek a v roce 1972 byla zahájena jejich rekonstrukce. Tehdy došlo k likvidaci parkánové zdi a asanaci zástavby mezi hradbami a parkánem. Původní podoba domů přistavěných k hradbě se zachovala jen v ulici Na Bídě. Na jižní straně hradeb vznikl městský park se </w:t>
      </w:r>
      <w:proofErr w:type="spellStart"/>
      <w:r w:rsidRPr="00CD0940">
        <w:rPr>
          <w:rFonts w:ascii="Candara" w:hAnsi="Candara"/>
          <w:i/>
        </w:rPr>
        <w:t>Synským</w:t>
      </w:r>
      <w:proofErr w:type="spellEnd"/>
      <w:r w:rsidRPr="00CD0940">
        <w:rPr>
          <w:rFonts w:ascii="Candara" w:hAnsi="Candara"/>
          <w:i/>
        </w:rPr>
        <w:t xml:space="preserve"> rybníkem, který měl původně funkci napájení vodního příkopu. Hlavní hradba</w:t>
      </w:r>
      <w:r w:rsidR="00CD0940">
        <w:rPr>
          <w:rFonts w:ascii="Candara" w:hAnsi="Candara"/>
          <w:i/>
        </w:rPr>
        <w:t xml:space="preserve"> v </w:t>
      </w:r>
      <w:r w:rsidRPr="00CD0940">
        <w:rPr>
          <w:rFonts w:ascii="Candara" w:hAnsi="Candara"/>
          <w:i/>
        </w:rPr>
        <w:t>délce 1220 metrů včetně 19 dochovaných bašt obepíná historické jádro našeho města dodnes</w:t>
      </w:r>
      <w:r w:rsidRPr="00CD0940">
        <w:rPr>
          <w:rFonts w:ascii="Candara" w:hAnsi="Candara"/>
        </w:rPr>
        <w:t xml:space="preserve">.“ dodává. </w:t>
      </w:r>
    </w:p>
    <w:p w:rsidR="008A3D23" w:rsidRPr="00CD0940" w:rsidRDefault="008A3D23" w:rsidP="008A3D23">
      <w:pPr>
        <w:jc w:val="both"/>
        <w:rPr>
          <w:rFonts w:ascii="Candara" w:hAnsi="Candara" w:cs="Arial"/>
          <w:noProof/>
          <w:sz w:val="24"/>
          <w:szCs w:val="24"/>
        </w:rPr>
      </w:pPr>
      <w:r w:rsidRPr="00CD0940">
        <w:rPr>
          <w:rFonts w:ascii="Candara" w:hAnsi="Candara" w:cs="Arial"/>
          <w:noProof/>
          <w:sz w:val="24"/>
          <w:szCs w:val="24"/>
        </w:rPr>
        <w:t>Hradby jsou vyhledávanou atrakcí pro turisty. Zájemci si mohou projít cca 1 km dlouhý okruh kolem hradeb s 9 informačními tabulkami, kde se zajímavou formou dozví vše o památkách i historii města Poličky. Najdou zde nejen informace týkající se opevnění města, ale i téma Bohuslav Martinů, radnice, kostel, park, moderní architektura a další.</w:t>
      </w:r>
    </w:p>
    <w:p w:rsidR="008A3D23" w:rsidRPr="00CD0940" w:rsidRDefault="008A3D23" w:rsidP="008A3D23">
      <w:pPr>
        <w:jc w:val="both"/>
        <w:rPr>
          <w:rFonts w:ascii="Candara" w:hAnsi="Candara"/>
          <w:bCs/>
          <w:sz w:val="24"/>
          <w:szCs w:val="24"/>
        </w:rPr>
      </w:pPr>
      <w:r w:rsidRPr="00CD0940">
        <w:rPr>
          <w:rFonts w:ascii="Candara" w:hAnsi="Candara" w:cs="Arial"/>
          <w:noProof/>
          <w:sz w:val="24"/>
          <w:szCs w:val="24"/>
        </w:rPr>
        <w:t>Ti, kteří se chtějí podívat na ochoz hradeb a vžít se do role obránců města, musí přijít do muzea, odkud vychází prohlídka s lektorem. Na prohlídce zjistí i důvod, proč nebyly hradby podobně jako v jiných českých městech zbourány a vyzkouší si i kroužkovou kapuci nebo otěžkají repliky zbraní.</w:t>
      </w:r>
    </w:p>
    <w:p w:rsidR="008A3D23" w:rsidRPr="000814AC" w:rsidRDefault="008A3D23" w:rsidP="008A3D23">
      <w:pPr>
        <w:jc w:val="both"/>
        <w:rPr>
          <w:rFonts w:ascii="Candara" w:hAnsi="Candara" w:cs="Arial"/>
          <w:noProof/>
          <w:color w:val="3A7C22" w:themeColor="accent6" w:themeShade="BF"/>
          <w:sz w:val="24"/>
          <w:szCs w:val="24"/>
        </w:rPr>
      </w:pPr>
      <w:r w:rsidRPr="000814AC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 xml:space="preserve">Dveře poličského muzea jsou otevřeny od úterý do neděle, každý den od 9 do 17 hodin. Informace o prohlídkách hradeb najdete na </w:t>
      </w:r>
      <w:hyperlink r:id="rId7" w:history="1">
        <w:r w:rsidR="000814AC" w:rsidRPr="002B7B85">
          <w:rPr>
            <w:rStyle w:val="Hypertextovodkaz"/>
            <w:rFonts w:ascii="Candara" w:hAnsi="Candara" w:cs="Arial"/>
            <w:b/>
            <w:noProof/>
            <w:sz w:val="24"/>
            <w:szCs w:val="24"/>
          </w:rPr>
          <w:t>www.muzeum-policka.cz</w:t>
        </w:r>
      </w:hyperlink>
      <w:r w:rsidR="000814AC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 xml:space="preserve"> nebo na tel. 461 723 855 a </w:t>
      </w:r>
      <w:r w:rsidR="000814AC" w:rsidRPr="000814AC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>733 712</w:t>
      </w:r>
      <w:r w:rsidR="000814AC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> </w:t>
      </w:r>
      <w:r w:rsidR="000814AC" w:rsidRPr="000814AC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>503</w:t>
      </w:r>
      <w:r w:rsidR="000814AC">
        <w:rPr>
          <w:rFonts w:ascii="Candara" w:hAnsi="Candara" w:cs="Arial"/>
          <w:b/>
          <w:noProof/>
          <w:color w:val="3A7C22" w:themeColor="accent6" w:themeShade="BF"/>
          <w:sz w:val="24"/>
          <w:szCs w:val="24"/>
        </w:rPr>
        <w:t>.</w:t>
      </w:r>
    </w:p>
    <w:p w:rsidR="008A3D23" w:rsidRPr="00CD0940" w:rsidRDefault="008A3D23" w:rsidP="008A3D23">
      <w:pPr>
        <w:rPr>
          <w:rFonts w:ascii="Candara" w:hAnsi="Candara" w:cs="Arial"/>
          <w:b/>
          <w:noProof/>
        </w:rPr>
      </w:pPr>
    </w:p>
    <w:p w:rsidR="000814AC" w:rsidRDefault="000814AC" w:rsidP="00CD0940">
      <w:pPr>
        <w:contextualSpacing/>
        <w:rPr>
          <w:rFonts w:ascii="Candara" w:hAnsi="Candara" w:cs="Arial"/>
          <w:b/>
          <w:noProof/>
        </w:rPr>
      </w:pPr>
    </w:p>
    <w:p w:rsidR="008A3D23" w:rsidRPr="000814AC" w:rsidRDefault="008A3D23" w:rsidP="00CD0940">
      <w:pPr>
        <w:contextualSpacing/>
        <w:rPr>
          <w:rFonts w:ascii="Candara" w:eastAsia="Calibri" w:hAnsi="Candara" w:cs="Arial"/>
          <w:b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noProof/>
          <w:color w:val="3A7C22" w:themeColor="accent6" w:themeShade="BF"/>
        </w:rPr>
        <w:lastRenderedPageBreak/>
        <w:t>KONTAKT:</w:t>
      </w:r>
    </w:p>
    <w:p w:rsidR="008A3D23" w:rsidRPr="000814AC" w:rsidRDefault="008A3D23" w:rsidP="00CD0940">
      <w:pPr>
        <w:contextualSpacing/>
        <w:rPr>
          <w:rFonts w:ascii="Candara" w:hAnsi="Candara" w:cs="Arial"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noProof/>
          <w:color w:val="3A7C22" w:themeColor="accent6" w:themeShade="BF"/>
        </w:rPr>
        <w:t>SIMONA VALACHOVÁ</w:t>
      </w:r>
    </w:p>
    <w:p w:rsidR="008A3D23" w:rsidRPr="000814AC" w:rsidRDefault="008A3D23" w:rsidP="00CD0940">
      <w:pPr>
        <w:contextualSpacing/>
        <w:rPr>
          <w:rFonts w:ascii="Candara" w:hAnsi="Candara" w:cs="Arial"/>
          <w:b/>
          <w:i/>
          <w:noProof/>
          <w:color w:val="3A7C22" w:themeColor="accent6" w:themeShade="BF"/>
        </w:rPr>
      </w:pPr>
      <w:r w:rsidRPr="000814AC">
        <w:rPr>
          <w:rFonts w:ascii="Candara" w:hAnsi="Candara" w:cs="Arial"/>
          <w:b/>
          <w:i/>
          <w:noProof/>
          <w:color w:val="3A7C22" w:themeColor="accent6" w:themeShade="BF"/>
        </w:rPr>
        <w:t>Městské muzeum a galerie Polička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Tylova 114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572 01 Polička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Tel.: +420 461 723 855</w:t>
      </w:r>
    </w:p>
    <w:p w:rsidR="008A3D23" w:rsidRPr="00CD0940" w:rsidRDefault="008A3D23" w:rsidP="00CD0940">
      <w:pPr>
        <w:contextualSpacing/>
        <w:rPr>
          <w:rFonts w:ascii="Candara" w:hAnsi="Candara" w:cs="Arial"/>
          <w:noProof/>
        </w:rPr>
      </w:pPr>
      <w:r w:rsidRPr="00CD0940">
        <w:rPr>
          <w:rFonts w:ascii="Candara" w:hAnsi="Candara" w:cs="Arial"/>
          <w:noProof/>
        </w:rPr>
        <w:t>e-mail: valachova@muzeum.policka.org</w:t>
      </w:r>
    </w:p>
    <w:p w:rsidR="007E1E89" w:rsidRPr="00CD0940" w:rsidRDefault="00CD0940" w:rsidP="008A3D23">
      <w:pPr>
        <w:contextualSpacing/>
        <w:rPr>
          <w:rFonts w:ascii="Candara" w:hAnsi="Candara" w:cs="Arial"/>
          <w:noProof/>
          <w:color w:val="0000FF"/>
          <w:u w:val="single"/>
        </w:rPr>
      </w:pPr>
      <w:hyperlink r:id="rId8" w:history="1">
        <w:r w:rsidRPr="00CD0940">
          <w:rPr>
            <w:rStyle w:val="Hypertextovodkaz"/>
            <w:rFonts w:ascii="Candara" w:hAnsi="Candara" w:cs="Arial"/>
            <w:noProof/>
          </w:rPr>
          <w:t>www.muzeum-policka.cz</w:t>
        </w:r>
      </w:hyperlink>
    </w:p>
    <w:sectPr w:rsidR="007E1E89" w:rsidRPr="00CD0940" w:rsidSect="008E3F5C">
      <w:headerReference w:type="default" r:id="rId9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940" w:rsidRDefault="00CD0940" w:rsidP="008E3F5C">
      <w:pPr>
        <w:spacing w:after="0" w:line="240" w:lineRule="auto"/>
      </w:pPr>
      <w:r>
        <w:separator/>
      </w:r>
    </w:p>
  </w:endnote>
  <w:endnote w:type="continuationSeparator" w:id="0">
    <w:p w:rsidR="00CD0940" w:rsidRDefault="00CD0940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940" w:rsidRDefault="00CD0940" w:rsidP="008E3F5C">
      <w:pPr>
        <w:spacing w:after="0" w:line="240" w:lineRule="auto"/>
      </w:pPr>
      <w:r>
        <w:separator/>
      </w:r>
    </w:p>
  </w:footnote>
  <w:footnote w:type="continuationSeparator" w:id="0">
    <w:p w:rsidR="00CD0940" w:rsidRDefault="00CD0940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40" w:rsidRDefault="00CD09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D6BB6"/>
    <w:rsid w:val="0000744F"/>
    <w:rsid w:val="00013CE6"/>
    <w:rsid w:val="00015219"/>
    <w:rsid w:val="00057BFB"/>
    <w:rsid w:val="000814AC"/>
    <w:rsid w:val="000B2B91"/>
    <w:rsid w:val="000E3C03"/>
    <w:rsid w:val="0010358F"/>
    <w:rsid w:val="00122B62"/>
    <w:rsid w:val="00135933"/>
    <w:rsid w:val="00157A3A"/>
    <w:rsid w:val="001876BB"/>
    <w:rsid w:val="001A4994"/>
    <w:rsid w:val="00216863"/>
    <w:rsid w:val="00232A71"/>
    <w:rsid w:val="00267A84"/>
    <w:rsid w:val="00297530"/>
    <w:rsid w:val="002D6BB6"/>
    <w:rsid w:val="00304C77"/>
    <w:rsid w:val="00334CCC"/>
    <w:rsid w:val="0040039C"/>
    <w:rsid w:val="00480D54"/>
    <w:rsid w:val="004837D7"/>
    <w:rsid w:val="004879A7"/>
    <w:rsid w:val="004B3ED1"/>
    <w:rsid w:val="004F0AB3"/>
    <w:rsid w:val="004F2468"/>
    <w:rsid w:val="00505F15"/>
    <w:rsid w:val="00514C4C"/>
    <w:rsid w:val="00517379"/>
    <w:rsid w:val="00564B5E"/>
    <w:rsid w:val="00567AC2"/>
    <w:rsid w:val="005943DA"/>
    <w:rsid w:val="005A1C90"/>
    <w:rsid w:val="005A7AEF"/>
    <w:rsid w:val="006532F7"/>
    <w:rsid w:val="00657DD1"/>
    <w:rsid w:val="00675DA1"/>
    <w:rsid w:val="006F236C"/>
    <w:rsid w:val="0072762A"/>
    <w:rsid w:val="007418A0"/>
    <w:rsid w:val="00742277"/>
    <w:rsid w:val="00750BE0"/>
    <w:rsid w:val="00760986"/>
    <w:rsid w:val="007C699D"/>
    <w:rsid w:val="007E1E89"/>
    <w:rsid w:val="007E451F"/>
    <w:rsid w:val="007F60DE"/>
    <w:rsid w:val="008234D1"/>
    <w:rsid w:val="00887543"/>
    <w:rsid w:val="008A3D23"/>
    <w:rsid w:val="008B1225"/>
    <w:rsid w:val="008B32E2"/>
    <w:rsid w:val="008C2F00"/>
    <w:rsid w:val="008E3F5C"/>
    <w:rsid w:val="00934076"/>
    <w:rsid w:val="00A30CA2"/>
    <w:rsid w:val="00A5429B"/>
    <w:rsid w:val="00A848D1"/>
    <w:rsid w:val="00A967F1"/>
    <w:rsid w:val="00A9720A"/>
    <w:rsid w:val="00AA0F0D"/>
    <w:rsid w:val="00AE0FFA"/>
    <w:rsid w:val="00B10781"/>
    <w:rsid w:val="00B15113"/>
    <w:rsid w:val="00B93965"/>
    <w:rsid w:val="00BD2815"/>
    <w:rsid w:val="00C413D0"/>
    <w:rsid w:val="00C465FC"/>
    <w:rsid w:val="00C5518B"/>
    <w:rsid w:val="00CA59FD"/>
    <w:rsid w:val="00CD0940"/>
    <w:rsid w:val="00D6673B"/>
    <w:rsid w:val="00DB22D4"/>
    <w:rsid w:val="00DB6716"/>
    <w:rsid w:val="00DC7F54"/>
    <w:rsid w:val="00DE2748"/>
    <w:rsid w:val="00E110D9"/>
    <w:rsid w:val="00E144E6"/>
    <w:rsid w:val="00E76924"/>
    <w:rsid w:val="00F13E1A"/>
    <w:rsid w:val="00F61B4E"/>
    <w:rsid w:val="00F74925"/>
    <w:rsid w:val="00FA7B92"/>
    <w:rsid w:val="00FD2C14"/>
    <w:rsid w:val="00FE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-polic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5D441-BF97-4582-81A7-4F33330D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Simona</cp:lastModifiedBy>
  <cp:revision>3</cp:revision>
  <dcterms:created xsi:type="dcterms:W3CDTF">2025-05-06T09:52:00Z</dcterms:created>
  <dcterms:modified xsi:type="dcterms:W3CDTF">2025-05-06T10:06:00Z</dcterms:modified>
</cp:coreProperties>
</file>