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A84" w:rsidRPr="00D734E8" w:rsidRDefault="00F90388" w:rsidP="00F90388">
      <w:pPr>
        <w:spacing w:line="276" w:lineRule="auto"/>
        <w:contextualSpacing/>
        <w:jc w:val="center"/>
        <w:rPr>
          <w:rFonts w:ascii="Candara" w:hAnsi="Candara" w:cstheme="majorBidi"/>
          <w:b/>
          <w:sz w:val="32"/>
          <w:szCs w:val="32"/>
        </w:rPr>
      </w:pPr>
      <w:r w:rsidRPr="00D734E8">
        <w:rPr>
          <w:rFonts w:ascii="Candara" w:hAnsi="Candara" w:cstheme="majorBidi"/>
          <w:b/>
          <w:sz w:val="32"/>
          <w:szCs w:val="32"/>
        </w:rPr>
        <w:t>Poličské ZÁŽITKY baví už čtvrtstoletí!</w:t>
      </w:r>
      <w:r w:rsidR="00267A84" w:rsidRPr="00D734E8">
        <w:rPr>
          <w:rFonts w:ascii="Candara" w:hAnsi="Candara" w:cstheme="majorBidi"/>
          <w:b/>
          <w:sz w:val="32"/>
          <w:szCs w:val="32"/>
        </w:rPr>
        <w:t xml:space="preserve"> </w:t>
      </w:r>
    </w:p>
    <w:p w:rsidR="00267A84" w:rsidRPr="00D734E8" w:rsidRDefault="00267A84" w:rsidP="008B1225">
      <w:pPr>
        <w:jc w:val="both"/>
        <w:rPr>
          <w:rFonts w:ascii="Candara" w:hAnsi="Candara" w:cstheme="minorHAnsi"/>
          <w:b/>
          <w:sz w:val="24"/>
          <w:szCs w:val="24"/>
        </w:rPr>
      </w:pPr>
    </w:p>
    <w:p w:rsidR="00B131F3" w:rsidRPr="00D734E8" w:rsidRDefault="00B131F3" w:rsidP="00B131F3">
      <w:pPr>
        <w:jc w:val="both"/>
        <w:rPr>
          <w:rFonts w:ascii="Candara" w:hAnsi="Candara" w:cstheme="minorHAnsi"/>
          <w:b/>
          <w:bCs/>
          <w:sz w:val="28"/>
          <w:szCs w:val="28"/>
        </w:rPr>
      </w:pPr>
      <w:r w:rsidRPr="00D734E8">
        <w:rPr>
          <w:rFonts w:ascii="Candara" w:hAnsi="Candara" w:cstheme="minorHAnsi"/>
          <w:b/>
          <w:bCs/>
          <w:sz w:val="28"/>
          <w:szCs w:val="28"/>
        </w:rPr>
        <w:t xml:space="preserve">ČAS PRO NEOBYČEJNÉ ZÁŽITKY, známý i pod zkráceným označením </w:t>
      </w:r>
      <w:r w:rsidR="0013261F">
        <w:rPr>
          <w:rFonts w:ascii="Candara" w:hAnsi="Candara" w:cstheme="minorHAnsi"/>
          <w:b/>
          <w:bCs/>
          <w:sz w:val="28"/>
          <w:szCs w:val="28"/>
        </w:rPr>
        <w:t>ČPNZ</w:t>
      </w:r>
      <w:r w:rsidRPr="00D734E8">
        <w:rPr>
          <w:rFonts w:ascii="Candara" w:hAnsi="Candara" w:cstheme="minorHAnsi"/>
          <w:b/>
          <w:bCs/>
          <w:sz w:val="28"/>
          <w:szCs w:val="28"/>
        </w:rPr>
        <w:t>, připravují poličské organizace, školy, spolky, ale i nadšení jednotlivci. 25. ročník láká mimořádnou a nevšední nabídkou pro všechny věkové kategorie. Nenechte si tuto oblíbenou akci ujít a vydejte se na večerní putování městem za dobrodružstvím a zábavou! </w:t>
      </w:r>
    </w:p>
    <w:p w:rsidR="00B131F3" w:rsidRPr="00D734E8" w:rsidRDefault="008A24F8" w:rsidP="004527F7">
      <w:pPr>
        <w:jc w:val="both"/>
        <w:rPr>
          <w:rFonts w:ascii="Candara" w:hAnsi="Candara" w:cstheme="minorHAnsi"/>
          <w:i/>
          <w:sz w:val="24"/>
          <w:szCs w:val="24"/>
        </w:rPr>
      </w:pPr>
      <w:r>
        <w:rPr>
          <w:rFonts w:ascii="Candara" w:hAnsi="Candara" w:cstheme="minorHAnsi"/>
          <w:sz w:val="24"/>
          <w:szCs w:val="24"/>
        </w:rPr>
        <w:t>Připomeňme si, co je</w:t>
      </w:r>
      <w:r w:rsidR="00B131F3" w:rsidRPr="00D734E8">
        <w:rPr>
          <w:rFonts w:ascii="Candara" w:hAnsi="Candara" w:cstheme="minorHAnsi"/>
          <w:sz w:val="24"/>
          <w:szCs w:val="24"/>
        </w:rPr>
        <w:t xml:space="preserve"> podstatou</w:t>
      </w:r>
      <w:r>
        <w:rPr>
          <w:rFonts w:ascii="Candara" w:hAnsi="Candara" w:cstheme="minorHAnsi"/>
          <w:sz w:val="24"/>
          <w:szCs w:val="24"/>
        </w:rPr>
        <w:t xml:space="preserve"> této tradiční akce</w:t>
      </w:r>
      <w:r w:rsidR="00B131F3" w:rsidRPr="00D734E8">
        <w:rPr>
          <w:rFonts w:ascii="Candara" w:hAnsi="Candara" w:cstheme="minorHAnsi"/>
          <w:sz w:val="24"/>
          <w:szCs w:val="24"/>
        </w:rPr>
        <w:t xml:space="preserve">, co ji činí výjimečnou, v čem spočívá její přínos. </w:t>
      </w:r>
      <w:r w:rsidR="00C737C0" w:rsidRPr="00D734E8">
        <w:rPr>
          <w:rFonts w:ascii="Candara" w:hAnsi="Candara" w:cstheme="minorHAnsi"/>
          <w:i/>
          <w:sz w:val="24"/>
          <w:szCs w:val="24"/>
        </w:rPr>
        <w:t>„</w:t>
      </w:r>
      <w:r w:rsidR="00B131F3" w:rsidRPr="00D734E8">
        <w:rPr>
          <w:rFonts w:ascii="Candara" w:hAnsi="Candara" w:cstheme="minorHAnsi"/>
          <w:i/>
          <w:sz w:val="24"/>
          <w:szCs w:val="24"/>
        </w:rPr>
        <w:t xml:space="preserve">Základními pilíři, na kterých </w:t>
      </w:r>
      <w:r w:rsidR="00C737C0" w:rsidRPr="00D734E8">
        <w:rPr>
          <w:rFonts w:ascii="Candara" w:hAnsi="Candara" w:cstheme="minorHAnsi"/>
          <w:i/>
          <w:sz w:val="24"/>
          <w:szCs w:val="24"/>
        </w:rPr>
        <w:t xml:space="preserve">Zážitky již čtvrtstoletí staví, jsou </w:t>
      </w:r>
      <w:r w:rsidR="00B131F3" w:rsidRPr="00D734E8">
        <w:rPr>
          <w:rFonts w:ascii="Candara" w:hAnsi="Candara" w:cstheme="minorHAnsi"/>
          <w:i/>
          <w:sz w:val="24"/>
          <w:szCs w:val="24"/>
        </w:rPr>
        <w:t xml:space="preserve">ZÁŽITEK – VÝJIMEČNOST – ROZMANITOST – OTEVŘENOST – SDÍLENÍ. Akce dává příležitost všem, kteří mají co ukázat, představuje rozmanitou činnost a aktivity organizací i jednotlivců, kteří jsou součástí koloritu našeho města. Celý večer nabízí širokou a pestrou nabídku vyžití. Každý, kdo se do akce zapojí, nabízí netradiční pohled na známé a všední, otevírá a zpřístupňuje místa, která jsou veřejnosti běžně skrytá. Program, který si připraví, je něčím výjimečný a přináší nové </w:t>
      </w:r>
      <w:r w:rsidR="00C737C0" w:rsidRPr="00D734E8">
        <w:rPr>
          <w:rFonts w:ascii="Candara" w:hAnsi="Candara" w:cstheme="minorHAnsi"/>
          <w:i/>
          <w:sz w:val="24"/>
          <w:szCs w:val="24"/>
        </w:rPr>
        <w:t>zážitky.“</w:t>
      </w:r>
      <w:r w:rsidR="00C737C0" w:rsidRPr="00D734E8">
        <w:rPr>
          <w:rFonts w:ascii="Candara" w:hAnsi="Candara" w:cstheme="minorHAnsi"/>
          <w:sz w:val="24"/>
          <w:szCs w:val="24"/>
        </w:rPr>
        <w:t xml:space="preserve"> vysvětluje ředitelka muzea Mgr. Pavla Juklová a dodává: </w:t>
      </w:r>
      <w:r w:rsidR="00C737C0" w:rsidRPr="00D734E8">
        <w:rPr>
          <w:rFonts w:ascii="Candara" w:hAnsi="Candara" w:cstheme="minorHAnsi"/>
          <w:i/>
          <w:sz w:val="24"/>
          <w:szCs w:val="24"/>
        </w:rPr>
        <w:t>„</w:t>
      </w:r>
      <w:r w:rsidR="00B131F3" w:rsidRPr="00D734E8">
        <w:rPr>
          <w:rFonts w:ascii="Candara" w:hAnsi="Candara" w:cstheme="minorHAnsi"/>
          <w:i/>
          <w:sz w:val="24"/>
          <w:szCs w:val="24"/>
        </w:rPr>
        <w:t>Akce</w:t>
      </w:r>
      <w:r w:rsidR="00C737C0" w:rsidRPr="00D734E8">
        <w:rPr>
          <w:rFonts w:ascii="Candara" w:hAnsi="Candara" w:cstheme="minorHAnsi"/>
          <w:i/>
          <w:sz w:val="24"/>
          <w:szCs w:val="24"/>
        </w:rPr>
        <w:t xml:space="preserve"> je určena všem, kteří chtějí v </w:t>
      </w:r>
      <w:r w:rsidR="00B131F3" w:rsidRPr="00D734E8">
        <w:rPr>
          <w:rFonts w:ascii="Candara" w:hAnsi="Candara" w:cstheme="minorHAnsi"/>
          <w:i/>
          <w:sz w:val="24"/>
          <w:szCs w:val="24"/>
        </w:rPr>
        <w:t xml:space="preserve">kulisách města Poličky zažít něco neobyčejného. </w:t>
      </w:r>
      <w:r w:rsidR="00C737C0" w:rsidRPr="00D734E8">
        <w:rPr>
          <w:rFonts w:ascii="Candara" w:hAnsi="Candara" w:cstheme="minorHAnsi"/>
          <w:i/>
          <w:sz w:val="24"/>
          <w:szCs w:val="24"/>
        </w:rPr>
        <w:t>Zároveň poskytuje příležitost k </w:t>
      </w:r>
      <w:r w:rsidR="00B131F3" w:rsidRPr="00D734E8">
        <w:rPr>
          <w:rFonts w:ascii="Candara" w:hAnsi="Candara" w:cstheme="minorHAnsi"/>
          <w:i/>
          <w:sz w:val="24"/>
          <w:szCs w:val="24"/>
        </w:rPr>
        <w:t>vzájemnému setkávání a sdílení.</w:t>
      </w:r>
      <w:r w:rsidR="00C737C0" w:rsidRPr="00D734E8">
        <w:rPr>
          <w:rFonts w:ascii="Candara" w:hAnsi="Candara" w:cstheme="minorHAnsi"/>
          <w:i/>
          <w:sz w:val="24"/>
          <w:szCs w:val="24"/>
        </w:rPr>
        <w:t>“</w:t>
      </w:r>
      <w:r w:rsidR="00B131F3" w:rsidRPr="00D734E8">
        <w:rPr>
          <w:rFonts w:ascii="Candara" w:hAnsi="Candara" w:cstheme="minorHAnsi"/>
          <w:i/>
          <w:sz w:val="24"/>
          <w:szCs w:val="24"/>
        </w:rPr>
        <w:t> </w:t>
      </w:r>
    </w:p>
    <w:p w:rsidR="00752ED7" w:rsidRDefault="008A24F8" w:rsidP="004527F7">
      <w:pPr>
        <w:contextualSpacing/>
        <w:jc w:val="both"/>
        <w:rPr>
          <w:rFonts w:ascii="Candara" w:hAnsi="Candara"/>
          <w:sz w:val="24"/>
          <w:szCs w:val="24"/>
        </w:rPr>
      </w:pPr>
      <w:r w:rsidRPr="00D734E8">
        <w:rPr>
          <w:rFonts w:ascii="Candara" w:hAnsi="Candara" w:cstheme="minorHAnsi"/>
          <w:bCs/>
          <w:sz w:val="24"/>
          <w:szCs w:val="24"/>
        </w:rPr>
        <w:t>V letošním roce se Čas pro neobyčejné zážitky uskuteční v sobotu 7. 6. 2025</w:t>
      </w:r>
      <w:r>
        <w:rPr>
          <w:rFonts w:ascii="Candara" w:hAnsi="Candara" w:cstheme="minorHAnsi"/>
          <w:sz w:val="24"/>
          <w:szCs w:val="24"/>
        </w:rPr>
        <w:t xml:space="preserve">. </w:t>
      </w:r>
      <w:r w:rsidR="00752ED7">
        <w:rPr>
          <w:rFonts w:ascii="Candara" w:hAnsi="Candara" w:cstheme="minorHAnsi"/>
          <w:sz w:val="24"/>
          <w:szCs w:val="24"/>
        </w:rPr>
        <w:t xml:space="preserve">Po městě můžete během odpoledne a večera zažít nevšední zážitky od 22 přihlášených </w:t>
      </w:r>
      <w:r w:rsidR="009C7B46">
        <w:rPr>
          <w:rFonts w:ascii="Candara" w:hAnsi="Candara" w:cstheme="minorHAnsi"/>
          <w:sz w:val="24"/>
          <w:szCs w:val="24"/>
        </w:rPr>
        <w:t xml:space="preserve">organizací. </w:t>
      </w:r>
      <w:r w:rsidR="00D734E8" w:rsidRPr="00D734E8">
        <w:rPr>
          <w:rFonts w:ascii="Candara" w:hAnsi="Candara" w:cstheme="minorHAnsi"/>
          <w:sz w:val="24"/>
          <w:szCs w:val="24"/>
        </w:rPr>
        <w:t xml:space="preserve">Hlavní koordinátor akce, poličské muzeum, </w:t>
      </w:r>
      <w:r w:rsidR="00D734E8" w:rsidRPr="00D734E8">
        <w:rPr>
          <w:rFonts w:ascii="Candara" w:hAnsi="Candara"/>
          <w:sz w:val="24"/>
          <w:szCs w:val="24"/>
        </w:rPr>
        <w:t xml:space="preserve">věnuje celý večer poličskému unikátu </w:t>
      </w:r>
      <w:r>
        <w:rPr>
          <w:rFonts w:ascii="Candara" w:hAnsi="Candara"/>
          <w:sz w:val="24"/>
          <w:szCs w:val="24"/>
        </w:rPr>
        <w:t xml:space="preserve">– obnovené barokní radnici. </w:t>
      </w:r>
      <w:r w:rsidRPr="008A24F8">
        <w:rPr>
          <w:rFonts w:ascii="Candara" w:hAnsi="Candara"/>
          <w:sz w:val="24"/>
          <w:szCs w:val="24"/>
        </w:rPr>
        <w:t>Po rozsáhlé rekonstrukci se poličská radnice, která patří mezi národní kulturní památky, opět hlásí o slovo a otevírá své brány</w:t>
      </w:r>
      <w:r>
        <w:rPr>
          <w:rFonts w:ascii="Candara" w:hAnsi="Candara"/>
          <w:sz w:val="24"/>
          <w:szCs w:val="24"/>
        </w:rPr>
        <w:t xml:space="preserve">. Uprostřed náměstí </w:t>
      </w:r>
      <w:r w:rsidRPr="00A37577">
        <w:rPr>
          <w:rFonts w:ascii="Candara" w:hAnsi="Candara"/>
          <w:sz w:val="24"/>
          <w:szCs w:val="24"/>
        </w:rPr>
        <w:t xml:space="preserve">hrdě stojí již staletí, přesto je pro mnohé velkou neznámou. Víte, co se v ní ukrývá? </w:t>
      </w:r>
      <w:r>
        <w:rPr>
          <w:rFonts w:ascii="Candara" w:hAnsi="Candara"/>
          <w:sz w:val="24"/>
          <w:szCs w:val="24"/>
        </w:rPr>
        <w:t xml:space="preserve">To vám prozradí </w:t>
      </w:r>
      <w:r w:rsidRPr="008A24F8">
        <w:rPr>
          <w:rFonts w:ascii="Candara" w:hAnsi="Candara"/>
          <w:sz w:val="24"/>
          <w:szCs w:val="24"/>
        </w:rPr>
        <w:t>historické osobnosti z poličské galerie</w:t>
      </w:r>
      <w:r w:rsidR="00752ED7">
        <w:rPr>
          <w:rFonts w:ascii="Candara" w:hAnsi="Candara"/>
          <w:sz w:val="24"/>
          <w:szCs w:val="24"/>
        </w:rPr>
        <w:t xml:space="preserve"> -</w:t>
      </w:r>
      <w:r w:rsidR="004527F7">
        <w:rPr>
          <w:rFonts w:ascii="Candara" w:hAnsi="Candara"/>
          <w:sz w:val="24"/>
          <w:szCs w:val="24"/>
        </w:rPr>
        <w:t xml:space="preserve"> </w:t>
      </w:r>
      <w:r w:rsidR="00752ED7" w:rsidRPr="008A24F8">
        <w:rPr>
          <w:rFonts w:ascii="Candara" w:hAnsi="Candara"/>
          <w:sz w:val="24"/>
          <w:szCs w:val="24"/>
        </w:rPr>
        <w:t xml:space="preserve">sochař V. E. </w:t>
      </w:r>
      <w:proofErr w:type="spellStart"/>
      <w:r w:rsidR="00752ED7" w:rsidRPr="008A24F8">
        <w:rPr>
          <w:rFonts w:ascii="Candara" w:hAnsi="Candara"/>
          <w:sz w:val="24"/>
          <w:szCs w:val="24"/>
        </w:rPr>
        <w:t>Šaff</w:t>
      </w:r>
      <w:proofErr w:type="spellEnd"/>
      <w:r w:rsidR="00752ED7" w:rsidRPr="008A24F8">
        <w:rPr>
          <w:rFonts w:ascii="Candara" w:hAnsi="Candara"/>
          <w:sz w:val="24"/>
          <w:szCs w:val="24"/>
        </w:rPr>
        <w:t xml:space="preserve">, hrabě Kašpar z </w:t>
      </w:r>
      <w:proofErr w:type="spellStart"/>
      <w:r w:rsidR="00752ED7" w:rsidRPr="008A24F8">
        <w:rPr>
          <w:rFonts w:ascii="Candara" w:hAnsi="Candara"/>
          <w:sz w:val="24"/>
          <w:szCs w:val="24"/>
        </w:rPr>
        <w:t>Hohenemsu</w:t>
      </w:r>
      <w:proofErr w:type="spellEnd"/>
      <w:r w:rsidR="00752ED7" w:rsidRPr="008A24F8">
        <w:rPr>
          <w:rFonts w:ascii="Candara" w:hAnsi="Candara"/>
          <w:sz w:val="24"/>
          <w:szCs w:val="24"/>
        </w:rPr>
        <w:t xml:space="preserve"> i hraběnka Hortensie.</w:t>
      </w:r>
      <w:r w:rsidR="00752ED7">
        <w:rPr>
          <w:rFonts w:ascii="Candara" w:hAnsi="Candara"/>
          <w:sz w:val="24"/>
          <w:szCs w:val="24"/>
        </w:rPr>
        <w:t xml:space="preserve"> </w:t>
      </w:r>
      <w:r>
        <w:rPr>
          <w:rFonts w:ascii="Candara" w:hAnsi="Candara"/>
          <w:sz w:val="24"/>
          <w:szCs w:val="24"/>
        </w:rPr>
        <w:t>N</w:t>
      </w:r>
      <w:r w:rsidRPr="008A24F8">
        <w:rPr>
          <w:rFonts w:ascii="Candara" w:hAnsi="Candara"/>
          <w:sz w:val="24"/>
          <w:szCs w:val="24"/>
        </w:rPr>
        <w:t xml:space="preserve">ávštěvníky </w:t>
      </w:r>
      <w:r>
        <w:rPr>
          <w:rFonts w:ascii="Candara" w:hAnsi="Candara"/>
          <w:sz w:val="24"/>
          <w:szCs w:val="24"/>
        </w:rPr>
        <w:t xml:space="preserve">budou </w:t>
      </w:r>
      <w:r w:rsidRPr="008A24F8">
        <w:rPr>
          <w:rFonts w:ascii="Candara" w:hAnsi="Candara"/>
          <w:sz w:val="24"/>
          <w:szCs w:val="24"/>
        </w:rPr>
        <w:t xml:space="preserve">čekat </w:t>
      </w:r>
      <w:r w:rsidR="00752ED7">
        <w:rPr>
          <w:rFonts w:ascii="Candara" w:hAnsi="Candara"/>
          <w:sz w:val="24"/>
          <w:szCs w:val="24"/>
        </w:rPr>
        <w:t xml:space="preserve">ve čtyřech renovovaných sálech a </w:t>
      </w:r>
      <w:r w:rsidRPr="008A24F8">
        <w:rPr>
          <w:rFonts w:ascii="Candara" w:hAnsi="Candara"/>
          <w:sz w:val="24"/>
          <w:szCs w:val="24"/>
        </w:rPr>
        <w:t xml:space="preserve">rádi </w:t>
      </w:r>
      <w:r w:rsidR="00752ED7">
        <w:rPr>
          <w:rFonts w:ascii="Candara" w:hAnsi="Candara"/>
          <w:sz w:val="24"/>
          <w:szCs w:val="24"/>
        </w:rPr>
        <w:t xml:space="preserve">jim </w:t>
      </w:r>
      <w:r w:rsidRPr="008A24F8">
        <w:rPr>
          <w:rFonts w:ascii="Candara" w:hAnsi="Candara"/>
          <w:sz w:val="24"/>
          <w:szCs w:val="24"/>
        </w:rPr>
        <w:t>povypráví o vystavených dílech i o svém životě</w:t>
      </w:r>
      <w:r w:rsidR="00752ED7">
        <w:rPr>
          <w:rFonts w:ascii="Candara" w:hAnsi="Candara"/>
          <w:sz w:val="24"/>
          <w:szCs w:val="24"/>
        </w:rPr>
        <w:t xml:space="preserve">. </w:t>
      </w:r>
      <w:r w:rsidR="00752ED7" w:rsidRPr="008A24F8">
        <w:rPr>
          <w:rFonts w:ascii="Candara" w:hAnsi="Candara"/>
          <w:sz w:val="24"/>
          <w:szCs w:val="24"/>
        </w:rPr>
        <w:t xml:space="preserve">Doplňkem programu bude stylový </w:t>
      </w:r>
      <w:proofErr w:type="spellStart"/>
      <w:r w:rsidR="00752ED7" w:rsidRPr="008A24F8">
        <w:rPr>
          <w:rFonts w:ascii="Candara" w:hAnsi="Candara"/>
          <w:sz w:val="24"/>
          <w:szCs w:val="24"/>
        </w:rPr>
        <w:t>fotokoutek</w:t>
      </w:r>
      <w:proofErr w:type="spellEnd"/>
      <w:r w:rsidR="00752ED7" w:rsidRPr="008A24F8">
        <w:rPr>
          <w:rFonts w:ascii="Candara" w:hAnsi="Candara"/>
          <w:sz w:val="24"/>
          <w:szCs w:val="24"/>
        </w:rPr>
        <w:t>, kvíz s pracovním listem pro mladé návštěvníky i výtvarná dílna.</w:t>
      </w:r>
      <w:r w:rsidR="00752ED7">
        <w:rPr>
          <w:rFonts w:ascii="Candara" w:hAnsi="Candara"/>
          <w:sz w:val="24"/>
          <w:szCs w:val="24"/>
        </w:rPr>
        <w:t xml:space="preserve"> </w:t>
      </w:r>
    </w:p>
    <w:p w:rsidR="009C7B46" w:rsidRDefault="00752ED7" w:rsidP="004527F7">
      <w:pPr>
        <w:contextualSpacing/>
        <w:jc w:val="both"/>
        <w:rPr>
          <w:rFonts w:ascii="Candara" w:hAnsi="Candara"/>
          <w:sz w:val="24"/>
          <w:szCs w:val="24"/>
        </w:rPr>
      </w:pPr>
      <w:r w:rsidRPr="008A24F8">
        <w:rPr>
          <w:rFonts w:ascii="Candara" w:hAnsi="Candara"/>
          <w:sz w:val="24"/>
          <w:szCs w:val="24"/>
        </w:rPr>
        <w:t xml:space="preserve">Ve spolupráci s historickou skupinou </w:t>
      </w:r>
      <w:proofErr w:type="spellStart"/>
      <w:r w:rsidRPr="008A24F8">
        <w:rPr>
          <w:rFonts w:ascii="Candara" w:hAnsi="Candara"/>
          <w:sz w:val="24"/>
          <w:szCs w:val="24"/>
        </w:rPr>
        <w:t>Šáruš</w:t>
      </w:r>
      <w:proofErr w:type="spellEnd"/>
      <w:r w:rsidRPr="008A24F8">
        <w:rPr>
          <w:rFonts w:ascii="Candara" w:hAnsi="Candara"/>
          <w:sz w:val="24"/>
          <w:szCs w:val="24"/>
        </w:rPr>
        <w:t xml:space="preserve"> proběhnou</w:t>
      </w:r>
      <w:r>
        <w:rPr>
          <w:rFonts w:ascii="Candara" w:hAnsi="Candara"/>
          <w:sz w:val="24"/>
          <w:szCs w:val="24"/>
        </w:rPr>
        <w:t xml:space="preserve"> také</w:t>
      </w:r>
      <w:r w:rsidRPr="008A24F8">
        <w:rPr>
          <w:rFonts w:ascii="Candara" w:hAnsi="Candara"/>
          <w:sz w:val="24"/>
          <w:szCs w:val="24"/>
        </w:rPr>
        <w:t xml:space="preserve"> ukázky odívání hraběnky Marie Walburgy a jejího manžela. Vystoupení</w:t>
      </w:r>
      <w:r>
        <w:rPr>
          <w:rFonts w:ascii="Candara" w:hAnsi="Candara"/>
          <w:sz w:val="24"/>
          <w:szCs w:val="24"/>
        </w:rPr>
        <w:t xml:space="preserve"> bude v 17.00, 17.30, 18.00, 18.30 a v 19.00. V</w:t>
      </w:r>
      <w:r w:rsidRPr="008A24F8">
        <w:rPr>
          <w:rFonts w:ascii="Candara" w:hAnsi="Candara"/>
          <w:sz w:val="24"/>
          <w:szCs w:val="24"/>
        </w:rPr>
        <w:t xml:space="preserve">stup </w:t>
      </w:r>
      <w:r>
        <w:rPr>
          <w:rFonts w:ascii="Candara" w:hAnsi="Candara"/>
          <w:sz w:val="24"/>
          <w:szCs w:val="24"/>
        </w:rPr>
        <w:t xml:space="preserve">je </w:t>
      </w:r>
      <w:r w:rsidRPr="008A24F8">
        <w:rPr>
          <w:rFonts w:ascii="Candara" w:hAnsi="Candara"/>
          <w:sz w:val="24"/>
          <w:szCs w:val="24"/>
        </w:rPr>
        <w:t xml:space="preserve">možný </w:t>
      </w:r>
      <w:r>
        <w:rPr>
          <w:rFonts w:ascii="Candara" w:hAnsi="Candara"/>
          <w:sz w:val="24"/>
          <w:szCs w:val="24"/>
        </w:rPr>
        <w:t>pouze do naplnění kapacity sálu, proto doporučujeme zajistit si místenku předem. Od 27. května 2025 si ji můžete vyzvednout na pokladně muzea, vystoupení je zdarma. Více informací na tel. 461 723</w:t>
      </w:r>
      <w:r w:rsidR="009C7B46">
        <w:rPr>
          <w:rFonts w:ascii="Candara" w:hAnsi="Candara"/>
          <w:sz w:val="24"/>
          <w:szCs w:val="24"/>
        </w:rPr>
        <w:t> </w:t>
      </w:r>
      <w:r>
        <w:rPr>
          <w:rFonts w:ascii="Candara" w:hAnsi="Candara"/>
          <w:sz w:val="24"/>
          <w:szCs w:val="24"/>
        </w:rPr>
        <w:t>855.</w:t>
      </w:r>
    </w:p>
    <w:p w:rsidR="000529F0" w:rsidRDefault="000529F0" w:rsidP="004527F7">
      <w:pPr>
        <w:jc w:val="both"/>
        <w:rPr>
          <w:rFonts w:ascii="Candara" w:hAnsi="Candara"/>
          <w:sz w:val="24"/>
          <w:szCs w:val="24"/>
        </w:rPr>
      </w:pPr>
    </w:p>
    <w:p w:rsidR="009C7B46" w:rsidRPr="009C7B46" w:rsidRDefault="00D734E8" w:rsidP="004527F7">
      <w:pPr>
        <w:jc w:val="both"/>
        <w:rPr>
          <w:rFonts w:ascii="Candara" w:hAnsi="Candara"/>
          <w:sz w:val="24"/>
          <w:szCs w:val="24"/>
        </w:rPr>
      </w:pPr>
      <w:r w:rsidRPr="00D734E8">
        <w:rPr>
          <w:rFonts w:ascii="Candara" w:hAnsi="Candara"/>
          <w:sz w:val="24"/>
          <w:szCs w:val="24"/>
        </w:rPr>
        <w:t>Umění je vždy neobyčejným zážitkem, tak si do plánu</w:t>
      </w:r>
      <w:r w:rsidR="009C7B46">
        <w:rPr>
          <w:rFonts w:ascii="Candara" w:hAnsi="Candara"/>
          <w:sz w:val="24"/>
          <w:szCs w:val="24"/>
        </w:rPr>
        <w:t xml:space="preserve"> večera přidejte Loutky </w:t>
      </w:r>
      <w:r w:rsidR="009C7B46" w:rsidRPr="009C7B46">
        <w:rPr>
          <w:rFonts w:ascii="Candara" w:hAnsi="Candara"/>
          <w:sz w:val="24"/>
          <w:szCs w:val="24"/>
        </w:rPr>
        <w:t xml:space="preserve">v mnoha podobách </w:t>
      </w:r>
      <w:r w:rsidR="009C7B46">
        <w:rPr>
          <w:rFonts w:ascii="Candara" w:hAnsi="Candara"/>
          <w:sz w:val="24"/>
          <w:szCs w:val="24"/>
        </w:rPr>
        <w:t xml:space="preserve">v ZUŠ </w:t>
      </w:r>
      <w:r w:rsidR="009C7B46" w:rsidRPr="009C7B46">
        <w:rPr>
          <w:rFonts w:ascii="Candara" w:hAnsi="Candara"/>
          <w:sz w:val="24"/>
          <w:szCs w:val="24"/>
        </w:rPr>
        <w:t>Bohuslava Martinů</w:t>
      </w:r>
      <w:r w:rsidR="009C7B46">
        <w:rPr>
          <w:rFonts w:ascii="Candara" w:hAnsi="Candara"/>
          <w:sz w:val="24"/>
          <w:szCs w:val="24"/>
        </w:rPr>
        <w:t xml:space="preserve">, </w:t>
      </w:r>
      <w:r w:rsidR="000529F0">
        <w:rPr>
          <w:rFonts w:ascii="Candara" w:hAnsi="Candara"/>
          <w:sz w:val="24"/>
          <w:szCs w:val="24"/>
        </w:rPr>
        <w:t xml:space="preserve">výstavu </w:t>
      </w:r>
      <w:r w:rsidR="000529F0" w:rsidRPr="009C7B46">
        <w:rPr>
          <w:rFonts w:ascii="Candara" w:hAnsi="Candara"/>
          <w:sz w:val="24"/>
          <w:szCs w:val="24"/>
        </w:rPr>
        <w:t>výtvarných prací studentů gymnázia</w:t>
      </w:r>
      <w:r w:rsidR="000529F0">
        <w:rPr>
          <w:rFonts w:ascii="Candara" w:hAnsi="Candara"/>
          <w:sz w:val="24"/>
          <w:szCs w:val="24"/>
        </w:rPr>
        <w:t xml:space="preserve"> v</w:t>
      </w:r>
      <w:r w:rsidR="004527F7">
        <w:rPr>
          <w:rFonts w:ascii="Candara" w:hAnsi="Candara"/>
          <w:sz w:val="24"/>
          <w:szCs w:val="24"/>
        </w:rPr>
        <w:t> </w:t>
      </w:r>
      <w:r w:rsidR="009C7B46" w:rsidRPr="009C7B46">
        <w:rPr>
          <w:rFonts w:ascii="Candara" w:hAnsi="Candara"/>
          <w:sz w:val="24"/>
          <w:szCs w:val="24"/>
        </w:rPr>
        <w:t>neobvyklých prostor</w:t>
      </w:r>
      <w:r w:rsidR="004527F7">
        <w:rPr>
          <w:rFonts w:ascii="Candara" w:hAnsi="Candara"/>
          <w:sz w:val="24"/>
          <w:szCs w:val="24"/>
        </w:rPr>
        <w:t>ách jejich půdy</w:t>
      </w:r>
      <w:r w:rsidR="00C271EE">
        <w:rPr>
          <w:rFonts w:ascii="Candara" w:hAnsi="Candara"/>
          <w:sz w:val="24"/>
          <w:szCs w:val="24"/>
        </w:rPr>
        <w:t>,</w:t>
      </w:r>
      <w:r w:rsidR="000529F0">
        <w:rPr>
          <w:rFonts w:ascii="Candara" w:hAnsi="Candara"/>
          <w:sz w:val="24"/>
          <w:szCs w:val="24"/>
        </w:rPr>
        <w:t xml:space="preserve"> </w:t>
      </w:r>
      <w:r w:rsidR="009C7B46">
        <w:rPr>
          <w:rFonts w:ascii="Candara" w:hAnsi="Candara"/>
          <w:sz w:val="24"/>
          <w:szCs w:val="24"/>
        </w:rPr>
        <w:t>prohlídku Evangelického</w:t>
      </w:r>
      <w:r w:rsidR="009C7B46" w:rsidRPr="009C7B46">
        <w:rPr>
          <w:rFonts w:ascii="Candara" w:hAnsi="Candara"/>
          <w:sz w:val="24"/>
          <w:szCs w:val="24"/>
        </w:rPr>
        <w:t xml:space="preserve"> kostela</w:t>
      </w:r>
      <w:r w:rsidR="009C7B46">
        <w:rPr>
          <w:rFonts w:ascii="Candara" w:hAnsi="Candara"/>
          <w:sz w:val="24"/>
          <w:szCs w:val="24"/>
        </w:rPr>
        <w:t xml:space="preserve"> obohacenou vždy v celou hodinu Stříp</w:t>
      </w:r>
      <w:r w:rsidR="009C7B46" w:rsidRPr="009C7B46">
        <w:rPr>
          <w:rFonts w:ascii="Candara" w:hAnsi="Candara"/>
          <w:sz w:val="24"/>
          <w:szCs w:val="24"/>
        </w:rPr>
        <w:t>k</w:t>
      </w:r>
      <w:r w:rsidR="009C7B46">
        <w:rPr>
          <w:rFonts w:ascii="Candara" w:hAnsi="Candara"/>
          <w:sz w:val="24"/>
          <w:szCs w:val="24"/>
        </w:rPr>
        <w:t>em z historie a vždy o půl Písničkou</w:t>
      </w:r>
      <w:r w:rsidR="009C7B46" w:rsidRPr="009C7B46">
        <w:rPr>
          <w:rFonts w:ascii="Candara" w:hAnsi="Candara"/>
          <w:sz w:val="24"/>
          <w:szCs w:val="24"/>
        </w:rPr>
        <w:t xml:space="preserve"> s</w:t>
      </w:r>
      <w:r w:rsidR="00C271EE">
        <w:rPr>
          <w:rFonts w:ascii="Candara" w:hAnsi="Candara"/>
          <w:sz w:val="24"/>
          <w:szCs w:val="24"/>
        </w:rPr>
        <w:t> </w:t>
      </w:r>
      <w:r w:rsidR="009C7B46" w:rsidRPr="009C7B46">
        <w:rPr>
          <w:rFonts w:ascii="Candara" w:hAnsi="Candara"/>
          <w:sz w:val="24"/>
          <w:szCs w:val="24"/>
        </w:rPr>
        <w:t>příběhem</w:t>
      </w:r>
      <w:r w:rsidR="00C271EE">
        <w:rPr>
          <w:rFonts w:ascii="Candara" w:hAnsi="Candara"/>
          <w:sz w:val="24"/>
          <w:szCs w:val="24"/>
        </w:rPr>
        <w:t xml:space="preserve"> nebo výstavu</w:t>
      </w:r>
      <w:r w:rsidR="00C271EE" w:rsidRPr="00C271EE">
        <w:rPr>
          <w:rFonts w:ascii="Candara" w:hAnsi="Candara"/>
          <w:sz w:val="24"/>
          <w:szCs w:val="24"/>
        </w:rPr>
        <w:t xml:space="preserve"> děl nejen Petra Horáka v prostorách bývalé truhlárny</w:t>
      </w:r>
      <w:r w:rsidR="009C7B46" w:rsidRPr="009C7B46">
        <w:rPr>
          <w:rFonts w:ascii="Candara" w:hAnsi="Candara"/>
          <w:sz w:val="24"/>
          <w:szCs w:val="24"/>
        </w:rPr>
        <w:t>.</w:t>
      </w:r>
    </w:p>
    <w:p w:rsidR="00D734E8" w:rsidRPr="00D734E8" w:rsidRDefault="00C271EE" w:rsidP="004527F7">
      <w:pPr>
        <w:jc w:val="both"/>
        <w:rPr>
          <w:rFonts w:ascii="Candara" w:hAnsi="Candara"/>
          <w:sz w:val="24"/>
          <w:szCs w:val="24"/>
        </w:rPr>
      </w:pPr>
      <w:r>
        <w:rPr>
          <w:rFonts w:ascii="Candara" w:hAnsi="Candara"/>
          <w:sz w:val="24"/>
          <w:szCs w:val="24"/>
        </w:rPr>
        <w:lastRenderedPageBreak/>
        <w:t xml:space="preserve">Hudební zážitky prolnou celým městem. </w:t>
      </w:r>
      <w:r w:rsidRPr="00C271EE">
        <w:rPr>
          <w:rFonts w:ascii="Candara" w:hAnsi="Candara"/>
          <w:sz w:val="24"/>
          <w:szCs w:val="24"/>
        </w:rPr>
        <w:t>Pouliční koncert představí aktuální scénu „poličské omladiny" v</w:t>
      </w:r>
      <w:r>
        <w:rPr>
          <w:rFonts w:ascii="Candara" w:hAnsi="Candara"/>
          <w:sz w:val="24"/>
          <w:szCs w:val="24"/>
        </w:rPr>
        <w:t> Riegrově ulici, na náměstí před knihovnou se můžete zaposlouchat do písní</w:t>
      </w:r>
      <w:r w:rsidR="00D734E8" w:rsidRPr="00D734E8">
        <w:rPr>
          <w:rFonts w:ascii="Candara" w:hAnsi="Candara"/>
          <w:sz w:val="24"/>
          <w:szCs w:val="24"/>
        </w:rPr>
        <w:t xml:space="preserve"> Pavly Boučkové v doprovodu Františka Vomáčky</w:t>
      </w:r>
      <w:r>
        <w:rPr>
          <w:rFonts w:ascii="Candara" w:hAnsi="Candara"/>
          <w:sz w:val="24"/>
          <w:szCs w:val="24"/>
        </w:rPr>
        <w:t>, různé hudební žánry uslyšíte v</w:t>
      </w:r>
      <w:r w:rsidR="00D734E8" w:rsidRPr="00D734E8">
        <w:rPr>
          <w:rFonts w:ascii="Candara" w:hAnsi="Candara"/>
          <w:sz w:val="24"/>
          <w:szCs w:val="24"/>
        </w:rPr>
        <w:t xml:space="preserve"> Divadelní</w:t>
      </w:r>
      <w:r>
        <w:rPr>
          <w:rFonts w:ascii="Candara" w:hAnsi="Candara"/>
          <w:sz w:val="24"/>
          <w:szCs w:val="24"/>
        </w:rPr>
        <w:t>m</w:t>
      </w:r>
      <w:r w:rsidR="00D734E8" w:rsidRPr="00D734E8">
        <w:rPr>
          <w:rFonts w:ascii="Candara" w:hAnsi="Candara"/>
          <w:sz w:val="24"/>
          <w:szCs w:val="24"/>
        </w:rPr>
        <w:t xml:space="preserve"> klub</w:t>
      </w:r>
      <w:r>
        <w:rPr>
          <w:rFonts w:ascii="Candara" w:hAnsi="Candara"/>
          <w:sz w:val="24"/>
          <w:szCs w:val="24"/>
        </w:rPr>
        <w:t>u</w:t>
      </w:r>
      <w:r w:rsidR="00D734E8" w:rsidRPr="00D734E8">
        <w:rPr>
          <w:rFonts w:ascii="Candara" w:hAnsi="Candara"/>
          <w:sz w:val="24"/>
          <w:szCs w:val="24"/>
        </w:rPr>
        <w:t xml:space="preserve">, kde se bude muzika pouštět z vinylových nosičů. </w:t>
      </w:r>
      <w:r>
        <w:rPr>
          <w:rFonts w:ascii="Candara" w:hAnsi="Candara"/>
          <w:sz w:val="24"/>
          <w:szCs w:val="24"/>
        </w:rPr>
        <w:t>Kapely Z</w:t>
      </w:r>
      <w:r w:rsidRPr="00C271EE">
        <w:rPr>
          <w:rFonts w:ascii="Candara" w:hAnsi="Candara"/>
          <w:sz w:val="24"/>
          <w:szCs w:val="24"/>
        </w:rPr>
        <w:t>ázrak</w:t>
      </w:r>
      <w:r>
        <w:rPr>
          <w:rFonts w:ascii="Candara" w:hAnsi="Candara"/>
          <w:sz w:val="24"/>
          <w:szCs w:val="24"/>
        </w:rPr>
        <w:t>, HAPPEACE</w:t>
      </w:r>
      <w:r w:rsidRPr="00C271EE">
        <w:rPr>
          <w:rFonts w:ascii="Candara" w:hAnsi="Candara"/>
          <w:sz w:val="24"/>
          <w:szCs w:val="24"/>
        </w:rPr>
        <w:t xml:space="preserve">, REVOLUCE, </w:t>
      </w:r>
      <w:r>
        <w:rPr>
          <w:rFonts w:ascii="Candara" w:hAnsi="Candara"/>
          <w:sz w:val="24"/>
          <w:szCs w:val="24"/>
        </w:rPr>
        <w:t>BEST-IA-OF rozezn</w:t>
      </w:r>
      <w:r w:rsidR="004527F7">
        <w:rPr>
          <w:rFonts w:ascii="Candara" w:hAnsi="Candara"/>
          <w:sz w:val="24"/>
          <w:szCs w:val="24"/>
        </w:rPr>
        <w:t>í prostor u kruhového objezdu, s</w:t>
      </w:r>
      <w:r>
        <w:rPr>
          <w:rFonts w:ascii="Candara" w:hAnsi="Candara"/>
          <w:sz w:val="24"/>
          <w:szCs w:val="24"/>
        </w:rPr>
        <w:t>tředověkou hudbu si užijete v </w:t>
      </w:r>
      <w:proofErr w:type="spellStart"/>
      <w:r>
        <w:rPr>
          <w:rFonts w:ascii="Candara" w:hAnsi="Candara"/>
          <w:sz w:val="24"/>
          <w:szCs w:val="24"/>
        </w:rPr>
        <w:t>Šaffově</w:t>
      </w:r>
      <w:proofErr w:type="spellEnd"/>
      <w:r>
        <w:rPr>
          <w:rFonts w:ascii="Candara" w:hAnsi="Candara"/>
          <w:sz w:val="24"/>
          <w:szCs w:val="24"/>
        </w:rPr>
        <w:t xml:space="preserve"> ulici a v parku u přístavu vám zahraje a zazpívá Jiří Bureš.</w:t>
      </w:r>
    </w:p>
    <w:p w:rsidR="00D734E8" w:rsidRPr="00D734E8" w:rsidRDefault="00D734E8" w:rsidP="004527F7">
      <w:pPr>
        <w:jc w:val="both"/>
        <w:rPr>
          <w:rFonts w:ascii="Candara" w:hAnsi="Candara"/>
          <w:sz w:val="24"/>
          <w:szCs w:val="24"/>
        </w:rPr>
      </w:pPr>
      <w:r w:rsidRPr="00D734E8">
        <w:rPr>
          <w:rFonts w:ascii="Candara" w:hAnsi="Candara"/>
          <w:sz w:val="24"/>
          <w:szCs w:val="24"/>
        </w:rPr>
        <w:t>Kdo víc tíhne k </w:t>
      </w:r>
      <w:r w:rsidR="00C271EE" w:rsidRPr="00D734E8">
        <w:rPr>
          <w:rFonts w:ascii="Candara" w:hAnsi="Candara"/>
          <w:sz w:val="24"/>
          <w:szCs w:val="24"/>
        </w:rPr>
        <w:t>vědě</w:t>
      </w:r>
      <w:r w:rsidRPr="00D734E8">
        <w:rPr>
          <w:rFonts w:ascii="Candara" w:hAnsi="Candara"/>
          <w:sz w:val="24"/>
          <w:szCs w:val="24"/>
        </w:rPr>
        <w:t xml:space="preserve">, ví, že nesmí minout </w:t>
      </w:r>
      <w:r w:rsidR="00C271EE">
        <w:rPr>
          <w:rFonts w:ascii="Candara" w:hAnsi="Candara"/>
          <w:sz w:val="24"/>
          <w:szCs w:val="24"/>
        </w:rPr>
        <w:t>knihovnu, tento rok budou hlavním tématem houby, ale nepřijdete ani o roboty.</w:t>
      </w:r>
      <w:r w:rsidRPr="00D734E8">
        <w:rPr>
          <w:rFonts w:ascii="Candara" w:hAnsi="Candara"/>
          <w:sz w:val="24"/>
          <w:szCs w:val="24"/>
        </w:rPr>
        <w:t xml:space="preserve"> </w:t>
      </w:r>
      <w:r w:rsidR="00C271EE">
        <w:rPr>
          <w:rFonts w:ascii="Candara" w:hAnsi="Candara"/>
          <w:sz w:val="24"/>
          <w:szCs w:val="24"/>
        </w:rPr>
        <w:t>Virtuální realitu a</w:t>
      </w:r>
      <w:r w:rsidRPr="00D734E8">
        <w:rPr>
          <w:rFonts w:ascii="Candara" w:hAnsi="Candara"/>
          <w:sz w:val="24"/>
          <w:szCs w:val="24"/>
        </w:rPr>
        <w:t> 3D</w:t>
      </w:r>
      <w:r w:rsidR="00C271EE">
        <w:rPr>
          <w:rFonts w:ascii="Candara" w:hAnsi="Candara"/>
          <w:sz w:val="24"/>
          <w:szCs w:val="24"/>
        </w:rPr>
        <w:t xml:space="preserve"> tiskárn</w:t>
      </w:r>
      <w:r w:rsidRPr="00D734E8">
        <w:rPr>
          <w:rFonts w:ascii="Candara" w:hAnsi="Candara"/>
          <w:sz w:val="24"/>
          <w:szCs w:val="24"/>
        </w:rPr>
        <w:t>u</w:t>
      </w:r>
      <w:r w:rsidR="00C271EE">
        <w:rPr>
          <w:rFonts w:ascii="Candara" w:hAnsi="Candara"/>
          <w:sz w:val="24"/>
          <w:szCs w:val="24"/>
        </w:rPr>
        <w:t xml:space="preserve"> vyzkoušíte na</w:t>
      </w:r>
      <w:r w:rsidRPr="00D734E8">
        <w:rPr>
          <w:rFonts w:ascii="Candara" w:hAnsi="Candara"/>
          <w:sz w:val="24"/>
          <w:szCs w:val="24"/>
        </w:rPr>
        <w:t> Střední škole obchodní a služeb SČMSD. Hasiči představí ukázky zásahové techniky a vybavení pro různé typy zásahů a budou připraveni vám zodpovědět všechny dotazy. Přední výrobce hasičské techniky firma THT Polička představí zájemcům své výrobní prostory, kde vzniká záchranářská technika.</w:t>
      </w:r>
    </w:p>
    <w:p w:rsidR="00C271EE" w:rsidRPr="00D734E8" w:rsidRDefault="00C271EE" w:rsidP="004527F7">
      <w:pPr>
        <w:jc w:val="both"/>
        <w:rPr>
          <w:rFonts w:ascii="Candara" w:hAnsi="Candara"/>
          <w:sz w:val="24"/>
          <w:szCs w:val="24"/>
        </w:rPr>
      </w:pPr>
      <w:r>
        <w:rPr>
          <w:rFonts w:ascii="Candara" w:hAnsi="Candara"/>
          <w:sz w:val="24"/>
          <w:szCs w:val="24"/>
        </w:rPr>
        <w:t>Děti vezměte určitě s sebou</w:t>
      </w:r>
      <w:r w:rsidR="00D734E8" w:rsidRPr="00D734E8">
        <w:rPr>
          <w:rFonts w:ascii="Candara" w:hAnsi="Candara"/>
          <w:sz w:val="24"/>
          <w:szCs w:val="24"/>
        </w:rPr>
        <w:t xml:space="preserve">! Čeká na ně po městě mnoho </w:t>
      </w:r>
      <w:r w:rsidRPr="00D734E8">
        <w:rPr>
          <w:rFonts w:ascii="Candara" w:hAnsi="Candara"/>
          <w:sz w:val="24"/>
          <w:szCs w:val="24"/>
        </w:rPr>
        <w:t>hravých a tvořivých</w:t>
      </w:r>
      <w:r w:rsidRPr="00D734E8">
        <w:rPr>
          <w:rFonts w:ascii="Candara" w:hAnsi="Candara"/>
          <w:b/>
          <w:sz w:val="24"/>
          <w:szCs w:val="24"/>
        </w:rPr>
        <w:t xml:space="preserve"> </w:t>
      </w:r>
      <w:r w:rsidR="00D734E8" w:rsidRPr="00D734E8">
        <w:rPr>
          <w:rFonts w:ascii="Candara" w:hAnsi="Candara"/>
          <w:sz w:val="24"/>
          <w:szCs w:val="24"/>
        </w:rPr>
        <w:t>aktivit!</w:t>
      </w:r>
      <w:r w:rsidR="00D734E8" w:rsidRPr="00D734E8">
        <w:rPr>
          <w:rFonts w:ascii="Candara" w:hAnsi="Candara"/>
          <w:b/>
          <w:sz w:val="24"/>
          <w:szCs w:val="24"/>
        </w:rPr>
        <w:t xml:space="preserve"> </w:t>
      </w:r>
      <w:r>
        <w:rPr>
          <w:rFonts w:ascii="Candara" w:hAnsi="Candara"/>
          <w:sz w:val="24"/>
          <w:szCs w:val="24"/>
        </w:rPr>
        <w:t>P</w:t>
      </w:r>
      <w:r w:rsidR="00D734E8" w:rsidRPr="00D734E8">
        <w:rPr>
          <w:rFonts w:ascii="Candara" w:hAnsi="Candara"/>
          <w:sz w:val="24"/>
          <w:szCs w:val="24"/>
        </w:rPr>
        <w:t>ohád</w:t>
      </w:r>
      <w:r>
        <w:rPr>
          <w:rFonts w:ascii="Candara" w:hAnsi="Candara"/>
          <w:sz w:val="24"/>
          <w:szCs w:val="24"/>
        </w:rPr>
        <w:t xml:space="preserve">kovou dílnu najdete v knihovně, </w:t>
      </w:r>
      <w:r w:rsidR="00D734E8" w:rsidRPr="00D734E8">
        <w:rPr>
          <w:rFonts w:ascii="Candara" w:hAnsi="Candara"/>
          <w:sz w:val="24"/>
          <w:szCs w:val="24"/>
        </w:rPr>
        <w:t>výtvarný workshop v </w:t>
      </w:r>
      <w:proofErr w:type="spellStart"/>
      <w:r w:rsidR="00D734E8" w:rsidRPr="00D734E8">
        <w:rPr>
          <w:rFonts w:ascii="Candara" w:hAnsi="Candara"/>
          <w:sz w:val="24"/>
          <w:szCs w:val="24"/>
        </w:rPr>
        <w:t>Šaffově</w:t>
      </w:r>
      <w:proofErr w:type="spellEnd"/>
      <w:r w:rsidR="00D734E8" w:rsidRPr="00D734E8">
        <w:rPr>
          <w:rFonts w:ascii="Candara" w:hAnsi="Candara"/>
          <w:sz w:val="24"/>
          <w:szCs w:val="24"/>
        </w:rPr>
        <w:t xml:space="preserve"> ulici</w:t>
      </w:r>
      <w:r>
        <w:rPr>
          <w:rFonts w:ascii="Candara" w:hAnsi="Candara"/>
          <w:sz w:val="24"/>
          <w:szCs w:val="24"/>
        </w:rPr>
        <w:t>, na radnici i v ZUŠ.  V SOŠ a SOU Polička zažijete dílnu gastronomickou</w:t>
      </w:r>
      <w:r w:rsidR="00D734E8" w:rsidRPr="00D734E8">
        <w:rPr>
          <w:rFonts w:ascii="Candara" w:hAnsi="Candara"/>
          <w:sz w:val="24"/>
          <w:szCs w:val="24"/>
        </w:rPr>
        <w:t xml:space="preserve">. V rodinném centru </w:t>
      </w:r>
      <w:proofErr w:type="spellStart"/>
      <w:r w:rsidR="00D734E8" w:rsidRPr="00D734E8">
        <w:rPr>
          <w:rFonts w:ascii="Candara" w:hAnsi="Candara"/>
          <w:sz w:val="24"/>
          <w:szCs w:val="24"/>
        </w:rPr>
        <w:t>MaTami</w:t>
      </w:r>
      <w:proofErr w:type="spellEnd"/>
      <w:r w:rsidR="00D734E8" w:rsidRPr="00D734E8">
        <w:rPr>
          <w:rFonts w:ascii="Candara" w:hAnsi="Candara"/>
          <w:sz w:val="24"/>
          <w:szCs w:val="24"/>
        </w:rPr>
        <w:t xml:space="preserve"> </w:t>
      </w:r>
      <w:r>
        <w:rPr>
          <w:rFonts w:ascii="Candara" w:hAnsi="Candara"/>
          <w:sz w:val="24"/>
          <w:szCs w:val="24"/>
        </w:rPr>
        <w:t xml:space="preserve">také </w:t>
      </w:r>
      <w:r w:rsidR="00D734E8" w:rsidRPr="00D734E8">
        <w:rPr>
          <w:rFonts w:ascii="Candara" w:hAnsi="Candara"/>
          <w:sz w:val="24"/>
          <w:szCs w:val="24"/>
        </w:rPr>
        <w:t>můžete tvořit nebo se sami stát uměleckým dílkem a nechat si pomalovat obličej</w:t>
      </w:r>
      <w:r>
        <w:rPr>
          <w:rFonts w:ascii="Candara" w:hAnsi="Candara"/>
          <w:sz w:val="24"/>
          <w:szCs w:val="24"/>
        </w:rPr>
        <w:t xml:space="preserve">. Rozpohybujete se v parku, kde můžete objevit svůj talent při zkoušení různých kroužků z Mozaiky. Zavzpomínáte v prostorách Masarykovy školy nebo nahlédnete do světa dobrodružství ve skautské klubovně.  </w:t>
      </w:r>
    </w:p>
    <w:p w:rsidR="00C271EE" w:rsidRPr="00D734E8" w:rsidRDefault="00C271EE" w:rsidP="004527F7">
      <w:pPr>
        <w:jc w:val="both"/>
        <w:rPr>
          <w:rFonts w:ascii="Candara" w:hAnsi="Candara"/>
          <w:sz w:val="24"/>
          <w:szCs w:val="24"/>
        </w:rPr>
      </w:pPr>
      <w:r w:rsidRPr="00D734E8">
        <w:rPr>
          <w:rFonts w:ascii="Candara" w:hAnsi="Candara"/>
          <w:sz w:val="24"/>
          <w:szCs w:val="24"/>
        </w:rPr>
        <w:t>Nabídka je opravdu bohatá, takže budete-li potřebovat rozjímat, máte možnost při kadeřni</w:t>
      </w:r>
      <w:r>
        <w:rPr>
          <w:rFonts w:ascii="Candara" w:hAnsi="Candara"/>
          <w:sz w:val="24"/>
          <w:szCs w:val="24"/>
        </w:rPr>
        <w:t>ckých, kosmetických a masérských</w:t>
      </w:r>
      <w:r w:rsidRPr="00D734E8">
        <w:rPr>
          <w:rFonts w:ascii="Candara" w:hAnsi="Candara"/>
          <w:sz w:val="24"/>
          <w:szCs w:val="24"/>
        </w:rPr>
        <w:t xml:space="preserve"> workshopech na Střední škole obchodní a služeb,</w:t>
      </w:r>
      <w:r>
        <w:rPr>
          <w:rFonts w:ascii="Candara" w:hAnsi="Candara"/>
          <w:sz w:val="24"/>
          <w:szCs w:val="24"/>
        </w:rPr>
        <w:t xml:space="preserve"> v Literární kavárně SOŠ a SOU Polička nebo na místě nejklidnějším, v</w:t>
      </w:r>
      <w:r w:rsidRPr="00D734E8">
        <w:rPr>
          <w:rFonts w:ascii="Candara" w:hAnsi="Candara"/>
          <w:sz w:val="24"/>
          <w:szCs w:val="24"/>
        </w:rPr>
        <w:t xml:space="preserve"> </w:t>
      </w:r>
      <w:r>
        <w:rPr>
          <w:rFonts w:ascii="Candara" w:hAnsi="Candara"/>
          <w:sz w:val="24"/>
          <w:szCs w:val="24"/>
        </w:rPr>
        <w:t>kostele sv. Michaela.</w:t>
      </w:r>
    </w:p>
    <w:p w:rsidR="00C271EE" w:rsidRPr="004527F7" w:rsidRDefault="00D734E8" w:rsidP="004527F7">
      <w:pPr>
        <w:jc w:val="both"/>
        <w:rPr>
          <w:rFonts w:ascii="Candara" w:hAnsi="Candara"/>
          <w:b/>
          <w:sz w:val="24"/>
          <w:szCs w:val="24"/>
        </w:rPr>
      </w:pPr>
      <w:r w:rsidRPr="004527F7">
        <w:rPr>
          <w:rFonts w:ascii="Candara" w:hAnsi="Candara"/>
          <w:b/>
          <w:sz w:val="24"/>
          <w:szCs w:val="24"/>
        </w:rPr>
        <w:t>Jaké zážitky budou ty vaše?</w:t>
      </w:r>
      <w:r w:rsidR="004527F7">
        <w:rPr>
          <w:rFonts w:ascii="Candara" w:hAnsi="Candara"/>
          <w:b/>
          <w:sz w:val="24"/>
          <w:szCs w:val="24"/>
        </w:rPr>
        <w:t xml:space="preserve"> </w:t>
      </w:r>
      <w:r w:rsidRPr="004527F7">
        <w:rPr>
          <w:rFonts w:ascii="Candara" w:hAnsi="Candara" w:cs="Arial"/>
          <w:b/>
          <w:sz w:val="24"/>
          <w:szCs w:val="24"/>
        </w:rPr>
        <w:t>Čas pro neoby</w:t>
      </w:r>
      <w:r w:rsidR="00C271EE" w:rsidRPr="004527F7">
        <w:rPr>
          <w:rFonts w:ascii="Candara" w:hAnsi="Candara" w:cs="Arial"/>
          <w:b/>
          <w:sz w:val="24"/>
          <w:szCs w:val="24"/>
        </w:rPr>
        <w:t>čejné zážitky nastane v sobotu 7. června 2025</w:t>
      </w:r>
      <w:r w:rsidRPr="004527F7">
        <w:rPr>
          <w:rFonts w:ascii="Candara" w:hAnsi="Candara" w:cs="Arial"/>
          <w:b/>
          <w:sz w:val="24"/>
          <w:szCs w:val="24"/>
        </w:rPr>
        <w:t xml:space="preserve"> od 17.00 a bude trvat až do pozdních nočních hodin.</w:t>
      </w:r>
      <w:r w:rsidRPr="00D734E8">
        <w:rPr>
          <w:rFonts w:ascii="Candara" w:hAnsi="Candara" w:cs="Arial"/>
          <w:sz w:val="24"/>
          <w:szCs w:val="24"/>
        </w:rPr>
        <w:t xml:space="preserve"> Mapky s časovým přehledem budou k vyzvednutí u všech zúčastněných organizací a ke stažení na stránkách muzea a na plakátech. V den akce bude do večera podávat informace Informační centrum.</w:t>
      </w:r>
      <w:r w:rsidR="009C7B46">
        <w:rPr>
          <w:rFonts w:ascii="Candara" w:hAnsi="Candara" w:cs="Arial"/>
          <w:sz w:val="24"/>
          <w:szCs w:val="24"/>
        </w:rPr>
        <w:t xml:space="preserve"> </w:t>
      </w:r>
    </w:p>
    <w:p w:rsidR="009C7B46" w:rsidRPr="004527F7" w:rsidRDefault="009C7B46" w:rsidP="004527F7">
      <w:pPr>
        <w:contextualSpacing/>
        <w:jc w:val="both"/>
        <w:rPr>
          <w:rFonts w:ascii="Candara" w:hAnsi="Candara" w:cs="Arial"/>
          <w:bCs/>
          <w:sz w:val="24"/>
          <w:szCs w:val="24"/>
        </w:rPr>
      </w:pPr>
      <w:r w:rsidRPr="004527F7">
        <w:rPr>
          <w:rFonts w:ascii="Candara" w:hAnsi="Candara" w:cs="Arial"/>
          <w:bCs/>
          <w:sz w:val="24"/>
          <w:szCs w:val="24"/>
        </w:rPr>
        <w:t>Program v kostele sv. Jakuba a Rodné světničce se letos z důvodu oprav náměstí B. Martinů nekoná!</w:t>
      </w:r>
    </w:p>
    <w:p w:rsidR="00D734E8" w:rsidRPr="00D734E8" w:rsidRDefault="00D734E8" w:rsidP="00D734E8">
      <w:pPr>
        <w:contextualSpacing/>
        <w:jc w:val="both"/>
        <w:rPr>
          <w:rFonts w:ascii="Candara" w:hAnsi="Candara" w:cs="Arial"/>
          <w:sz w:val="24"/>
          <w:szCs w:val="24"/>
        </w:rPr>
      </w:pPr>
    </w:p>
    <w:p w:rsidR="00D734E8" w:rsidRPr="00D734E8" w:rsidRDefault="00D734E8" w:rsidP="00D734E8">
      <w:pPr>
        <w:contextualSpacing/>
        <w:jc w:val="both"/>
        <w:rPr>
          <w:rFonts w:ascii="Candara" w:hAnsi="Candara" w:cs="Calibri"/>
          <w:b/>
          <w:bCs/>
          <w:sz w:val="24"/>
          <w:szCs w:val="24"/>
        </w:rPr>
      </w:pPr>
      <w:r w:rsidRPr="00D734E8">
        <w:rPr>
          <w:rFonts w:ascii="Candara" w:hAnsi="Candara" w:cs="Arial"/>
          <w:sz w:val="24"/>
          <w:szCs w:val="24"/>
        </w:rPr>
        <w:t xml:space="preserve">Více na </w:t>
      </w:r>
      <w:hyperlink r:id="rId7" w:history="1">
        <w:r w:rsidR="008A24F8" w:rsidRPr="00B1181D">
          <w:rPr>
            <w:rStyle w:val="Hypertextovodkaz"/>
            <w:rFonts w:ascii="Candara" w:hAnsi="Candara" w:cs="Arial"/>
            <w:sz w:val="24"/>
            <w:szCs w:val="24"/>
          </w:rPr>
          <w:t>www.muzeum-policka.cz</w:t>
        </w:r>
      </w:hyperlink>
    </w:p>
    <w:p w:rsidR="00D734E8" w:rsidRPr="00D734E8" w:rsidRDefault="00D734E8" w:rsidP="007E451F">
      <w:pPr>
        <w:contextualSpacing/>
        <w:rPr>
          <w:rFonts w:ascii="Candara" w:hAnsi="Candara" w:cstheme="minorHAnsi"/>
          <w:b/>
          <w:noProof/>
          <w:sz w:val="24"/>
          <w:szCs w:val="24"/>
        </w:rPr>
      </w:pPr>
    </w:p>
    <w:p w:rsidR="007E451F" w:rsidRPr="004527F7" w:rsidRDefault="007E451F" w:rsidP="007E451F">
      <w:pPr>
        <w:contextualSpacing/>
        <w:rPr>
          <w:rFonts w:ascii="Candara" w:eastAsia="Calibri" w:hAnsi="Candara" w:cstheme="minorHAnsi"/>
          <w:b/>
          <w:noProof/>
        </w:rPr>
      </w:pPr>
      <w:r w:rsidRPr="004527F7">
        <w:rPr>
          <w:rFonts w:ascii="Candara" w:hAnsi="Candara" w:cstheme="minorHAnsi"/>
          <w:b/>
          <w:noProof/>
        </w:rPr>
        <w:t xml:space="preserve">KONTAKT: </w:t>
      </w:r>
    </w:p>
    <w:p w:rsidR="000E3C03" w:rsidRPr="004527F7" w:rsidRDefault="000E3C03" w:rsidP="007E451F">
      <w:pPr>
        <w:contextualSpacing/>
        <w:rPr>
          <w:rFonts w:ascii="Candara" w:eastAsia="Calibri" w:hAnsi="Candara" w:cstheme="minorHAnsi"/>
          <w:b/>
          <w:noProof/>
        </w:rPr>
      </w:pPr>
      <w:r w:rsidRPr="004527F7">
        <w:rPr>
          <w:rFonts w:ascii="Candara" w:eastAsia="Calibri" w:hAnsi="Candara" w:cstheme="minorHAnsi"/>
          <w:b/>
          <w:noProof/>
        </w:rPr>
        <w:t>Mgr. Simona Valachová</w:t>
      </w:r>
    </w:p>
    <w:p w:rsidR="007E451F" w:rsidRPr="004527F7" w:rsidRDefault="007E451F" w:rsidP="007E451F">
      <w:pPr>
        <w:contextualSpacing/>
        <w:rPr>
          <w:rFonts w:ascii="Candara" w:hAnsi="Candara" w:cstheme="minorHAnsi"/>
          <w:b/>
          <w:i/>
          <w:noProof/>
        </w:rPr>
      </w:pPr>
      <w:r w:rsidRPr="004527F7">
        <w:rPr>
          <w:rFonts w:ascii="Candara" w:hAnsi="Candara" w:cstheme="minorHAnsi"/>
          <w:b/>
          <w:i/>
          <w:noProof/>
        </w:rPr>
        <w:t>Městské muzeum a galerie Polička</w:t>
      </w:r>
    </w:p>
    <w:p w:rsidR="007E451F" w:rsidRPr="004527F7" w:rsidRDefault="007E451F" w:rsidP="007E451F">
      <w:pPr>
        <w:contextualSpacing/>
        <w:rPr>
          <w:rFonts w:ascii="Candara" w:hAnsi="Candara" w:cstheme="minorHAnsi"/>
          <w:noProof/>
        </w:rPr>
      </w:pPr>
      <w:r w:rsidRPr="004527F7">
        <w:rPr>
          <w:rFonts w:ascii="Candara" w:hAnsi="Candara" w:cstheme="minorHAnsi"/>
          <w:noProof/>
        </w:rPr>
        <w:t>Tylova 114</w:t>
      </w:r>
    </w:p>
    <w:p w:rsidR="007E451F" w:rsidRPr="004527F7" w:rsidRDefault="007E451F" w:rsidP="007E451F">
      <w:pPr>
        <w:contextualSpacing/>
        <w:rPr>
          <w:rFonts w:ascii="Candara" w:hAnsi="Candara" w:cstheme="minorHAnsi"/>
          <w:noProof/>
        </w:rPr>
      </w:pPr>
      <w:r w:rsidRPr="004527F7">
        <w:rPr>
          <w:rFonts w:ascii="Candara" w:hAnsi="Candara" w:cstheme="minorHAnsi"/>
          <w:noProof/>
        </w:rPr>
        <w:t>572 01 Polička</w:t>
      </w:r>
    </w:p>
    <w:p w:rsidR="007E451F" w:rsidRPr="004527F7" w:rsidRDefault="007E451F" w:rsidP="007E451F">
      <w:pPr>
        <w:contextualSpacing/>
        <w:rPr>
          <w:rFonts w:ascii="Candara" w:hAnsi="Candara" w:cstheme="minorHAnsi"/>
          <w:noProof/>
        </w:rPr>
      </w:pPr>
      <w:r w:rsidRPr="004527F7">
        <w:rPr>
          <w:rFonts w:ascii="Candara" w:hAnsi="Candara" w:cstheme="minorHAnsi"/>
          <w:noProof/>
        </w:rPr>
        <w:t>Tel.: +420 461 723 855</w:t>
      </w:r>
    </w:p>
    <w:p w:rsidR="007E451F" w:rsidRPr="004527F7" w:rsidRDefault="007E451F" w:rsidP="007E451F">
      <w:pPr>
        <w:contextualSpacing/>
        <w:rPr>
          <w:rFonts w:ascii="Candara" w:hAnsi="Candara" w:cstheme="minorHAnsi"/>
          <w:noProof/>
        </w:rPr>
      </w:pPr>
      <w:r w:rsidRPr="004527F7">
        <w:rPr>
          <w:rFonts w:ascii="Candara" w:hAnsi="Candara" w:cstheme="minorHAnsi"/>
          <w:noProof/>
        </w:rPr>
        <w:t xml:space="preserve">e-mail:  </w:t>
      </w:r>
      <w:hyperlink r:id="rId8" w:history="1">
        <w:r w:rsidR="000E3C03" w:rsidRPr="004527F7">
          <w:rPr>
            <w:rStyle w:val="Hypertextovodkaz"/>
            <w:rFonts w:ascii="Candara" w:hAnsi="Candara" w:cstheme="minorHAnsi"/>
            <w:noProof/>
          </w:rPr>
          <w:t>valachova@muzeum.policka.org</w:t>
        </w:r>
      </w:hyperlink>
    </w:p>
    <w:p w:rsidR="007E451F" w:rsidRPr="004527F7" w:rsidRDefault="000E3C03" w:rsidP="00760986">
      <w:pPr>
        <w:contextualSpacing/>
        <w:rPr>
          <w:rFonts w:ascii="Candara" w:hAnsi="Candara" w:cstheme="minorHAnsi"/>
          <w:noProof/>
          <w:color w:val="0000FF"/>
          <w:u w:val="single"/>
        </w:rPr>
      </w:pPr>
      <w:hyperlink r:id="rId9" w:history="1">
        <w:r w:rsidRPr="004527F7">
          <w:rPr>
            <w:rStyle w:val="Hypertextovodkaz"/>
            <w:rFonts w:ascii="Candara" w:hAnsi="Candara" w:cstheme="minorHAnsi"/>
            <w:noProof/>
          </w:rPr>
          <w:t>www.muzeum-policka.cz</w:t>
        </w:r>
      </w:hyperlink>
    </w:p>
    <w:sectPr w:rsidR="007E451F" w:rsidRPr="004527F7" w:rsidSect="008E3F5C">
      <w:headerReference w:type="default" r:id="rId10"/>
      <w:pgSz w:w="11906" w:h="16838"/>
      <w:pgMar w:top="266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1EE" w:rsidRDefault="00C271EE" w:rsidP="008E3F5C">
      <w:pPr>
        <w:spacing w:after="0" w:line="240" w:lineRule="auto"/>
      </w:pPr>
      <w:r>
        <w:separator/>
      </w:r>
    </w:p>
  </w:endnote>
  <w:endnote w:type="continuationSeparator" w:id="0">
    <w:p w:rsidR="00C271EE" w:rsidRDefault="00C271EE" w:rsidP="008E3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rial"/>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1EE" w:rsidRDefault="00C271EE" w:rsidP="008E3F5C">
      <w:pPr>
        <w:spacing w:after="0" w:line="240" w:lineRule="auto"/>
      </w:pPr>
      <w:r>
        <w:separator/>
      </w:r>
    </w:p>
  </w:footnote>
  <w:footnote w:type="continuationSeparator" w:id="0">
    <w:p w:rsidR="00C271EE" w:rsidRDefault="00C271EE" w:rsidP="008E3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1EE" w:rsidRDefault="00C271EE">
    <w:pPr>
      <w:pStyle w:val="Zhlav"/>
    </w:pPr>
    <w:r>
      <w:rPr>
        <w:noProof/>
        <w:lang w:eastAsia="cs-CZ"/>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9615" cy="10691999"/>
          <wp:effectExtent l="0" t="0" r="0" b="0"/>
          <wp:wrapNone/>
          <wp:docPr id="1754729644"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29644" name="Grafický objekt 1"/>
                  <pic:cNvPicPr/>
                </pic:nvPicPr>
                <pic:blipFill>
                  <a:blip r:embed="rId1">
                    <a:extLst>
                      <a:ext uri="{96DAC541-7B7A-43D3-8B79-37D633B846F1}">
                        <asvg:svgBlip xmlns:asvg="http://schemas.microsoft.com/office/drawing/2016/SVG/main" r:embed="rId2"/>
                      </a:ext>
                    </a:extLst>
                  </a:blip>
                  <a:stretch>
                    <a:fillRect/>
                  </a:stretch>
                </pic:blipFill>
                <pic:spPr>
                  <a:xfrm>
                    <a:off x="0" y="0"/>
                    <a:ext cx="7559615" cy="1069199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6BB6"/>
    <w:rsid w:val="0000744F"/>
    <w:rsid w:val="00015219"/>
    <w:rsid w:val="000529F0"/>
    <w:rsid w:val="00057BFB"/>
    <w:rsid w:val="000E3C03"/>
    <w:rsid w:val="00122B62"/>
    <w:rsid w:val="0013261F"/>
    <w:rsid w:val="00157A3A"/>
    <w:rsid w:val="001876BB"/>
    <w:rsid w:val="001A4994"/>
    <w:rsid w:val="00216863"/>
    <w:rsid w:val="00232A71"/>
    <w:rsid w:val="00267A84"/>
    <w:rsid w:val="002D6BB6"/>
    <w:rsid w:val="00304C77"/>
    <w:rsid w:val="00334CCC"/>
    <w:rsid w:val="0040039C"/>
    <w:rsid w:val="004527F7"/>
    <w:rsid w:val="00480D54"/>
    <w:rsid w:val="004837D7"/>
    <w:rsid w:val="004A486C"/>
    <w:rsid w:val="004B3ED1"/>
    <w:rsid w:val="004F0AB3"/>
    <w:rsid w:val="004F2468"/>
    <w:rsid w:val="00514C4C"/>
    <w:rsid w:val="00564B5E"/>
    <w:rsid w:val="00567AC2"/>
    <w:rsid w:val="005A1C90"/>
    <w:rsid w:val="005A7AEF"/>
    <w:rsid w:val="005C7D12"/>
    <w:rsid w:val="00657DD1"/>
    <w:rsid w:val="00675DA1"/>
    <w:rsid w:val="006F236C"/>
    <w:rsid w:val="0072762A"/>
    <w:rsid w:val="00742277"/>
    <w:rsid w:val="00750BE0"/>
    <w:rsid w:val="00752ED7"/>
    <w:rsid w:val="00760986"/>
    <w:rsid w:val="007C699D"/>
    <w:rsid w:val="007E451F"/>
    <w:rsid w:val="008234D1"/>
    <w:rsid w:val="00887543"/>
    <w:rsid w:val="008A24F8"/>
    <w:rsid w:val="008B1225"/>
    <w:rsid w:val="008B32E2"/>
    <w:rsid w:val="008C2F00"/>
    <w:rsid w:val="008E3F5C"/>
    <w:rsid w:val="00934076"/>
    <w:rsid w:val="009C7B46"/>
    <w:rsid w:val="00A30CA2"/>
    <w:rsid w:val="00A848D1"/>
    <w:rsid w:val="00A9720A"/>
    <w:rsid w:val="00AE0FFA"/>
    <w:rsid w:val="00B131F3"/>
    <w:rsid w:val="00B15113"/>
    <w:rsid w:val="00BD2815"/>
    <w:rsid w:val="00C271EE"/>
    <w:rsid w:val="00C465FC"/>
    <w:rsid w:val="00C5518B"/>
    <w:rsid w:val="00C737C0"/>
    <w:rsid w:val="00CA59FD"/>
    <w:rsid w:val="00D6673B"/>
    <w:rsid w:val="00D734E8"/>
    <w:rsid w:val="00DB22D4"/>
    <w:rsid w:val="00DB6716"/>
    <w:rsid w:val="00DC7F54"/>
    <w:rsid w:val="00DE2748"/>
    <w:rsid w:val="00E144E6"/>
    <w:rsid w:val="00E76924"/>
    <w:rsid w:val="00F61B4E"/>
    <w:rsid w:val="00F74925"/>
    <w:rsid w:val="00F90388"/>
    <w:rsid w:val="00FA7B92"/>
    <w:rsid w:val="00FD2C14"/>
    <w:rsid w:val="00FE6317"/>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9F71"/>
  <w15:docId w15:val="{941ABAA4-6E34-4475-AAEF-DFA8EFEB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451F"/>
    <w:rPr>
      <w:kern w:val="0"/>
    </w:rPr>
  </w:style>
  <w:style w:type="paragraph" w:styleId="Nadpis1">
    <w:name w:val="heading 1"/>
    <w:basedOn w:val="Normln"/>
    <w:next w:val="Normln"/>
    <w:link w:val="Nadpis1Char"/>
    <w:uiPriority w:val="9"/>
    <w:qFormat/>
    <w:rsid w:val="008E3F5C"/>
    <w:pPr>
      <w:keepNext/>
      <w:keepLines/>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Nadpis2">
    <w:name w:val="heading 2"/>
    <w:basedOn w:val="Normln"/>
    <w:next w:val="Normln"/>
    <w:link w:val="Nadpis2Char"/>
    <w:uiPriority w:val="9"/>
    <w:semiHidden/>
    <w:unhideWhenUsed/>
    <w:qFormat/>
    <w:rsid w:val="008E3F5C"/>
    <w:pPr>
      <w:keepNext/>
      <w:keepLines/>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Nadpis3">
    <w:name w:val="heading 3"/>
    <w:basedOn w:val="Normln"/>
    <w:next w:val="Normln"/>
    <w:link w:val="Nadpis3Char"/>
    <w:uiPriority w:val="9"/>
    <w:semiHidden/>
    <w:unhideWhenUsed/>
    <w:qFormat/>
    <w:rsid w:val="008E3F5C"/>
    <w:pPr>
      <w:keepNext/>
      <w:keepLines/>
      <w:spacing w:before="160" w:after="80"/>
      <w:outlineLvl w:val="2"/>
    </w:pPr>
    <w:rPr>
      <w:rFonts w:eastAsiaTheme="majorEastAsia" w:cstheme="majorBidi"/>
      <w:color w:val="0F4761" w:themeColor="accent1" w:themeShade="BF"/>
      <w:kern w:val="2"/>
      <w:sz w:val="28"/>
      <w:szCs w:val="28"/>
    </w:rPr>
  </w:style>
  <w:style w:type="paragraph" w:styleId="Nadpis4">
    <w:name w:val="heading 4"/>
    <w:basedOn w:val="Normln"/>
    <w:next w:val="Normln"/>
    <w:link w:val="Nadpis4Char"/>
    <w:uiPriority w:val="9"/>
    <w:semiHidden/>
    <w:unhideWhenUsed/>
    <w:qFormat/>
    <w:rsid w:val="008E3F5C"/>
    <w:pPr>
      <w:keepNext/>
      <w:keepLines/>
      <w:spacing w:before="80" w:after="40"/>
      <w:outlineLvl w:val="3"/>
    </w:pPr>
    <w:rPr>
      <w:rFonts w:eastAsiaTheme="majorEastAsia" w:cstheme="majorBidi"/>
      <w:i/>
      <w:iCs/>
      <w:color w:val="0F4761" w:themeColor="accent1" w:themeShade="BF"/>
      <w:kern w:val="2"/>
    </w:rPr>
  </w:style>
  <w:style w:type="paragraph" w:styleId="Nadpis5">
    <w:name w:val="heading 5"/>
    <w:basedOn w:val="Normln"/>
    <w:next w:val="Normln"/>
    <w:link w:val="Nadpis5Char"/>
    <w:uiPriority w:val="9"/>
    <w:semiHidden/>
    <w:unhideWhenUsed/>
    <w:qFormat/>
    <w:rsid w:val="008E3F5C"/>
    <w:pPr>
      <w:keepNext/>
      <w:keepLines/>
      <w:spacing w:before="80" w:after="40"/>
      <w:outlineLvl w:val="4"/>
    </w:pPr>
    <w:rPr>
      <w:rFonts w:eastAsiaTheme="majorEastAsia" w:cstheme="majorBidi"/>
      <w:color w:val="0F4761" w:themeColor="accent1" w:themeShade="BF"/>
      <w:kern w:val="2"/>
    </w:rPr>
  </w:style>
  <w:style w:type="paragraph" w:styleId="Nadpis6">
    <w:name w:val="heading 6"/>
    <w:basedOn w:val="Normln"/>
    <w:next w:val="Normln"/>
    <w:link w:val="Nadpis6Char"/>
    <w:uiPriority w:val="9"/>
    <w:semiHidden/>
    <w:unhideWhenUsed/>
    <w:qFormat/>
    <w:rsid w:val="008E3F5C"/>
    <w:pPr>
      <w:keepNext/>
      <w:keepLines/>
      <w:spacing w:before="40" w:after="0"/>
      <w:outlineLvl w:val="5"/>
    </w:pPr>
    <w:rPr>
      <w:rFonts w:eastAsiaTheme="majorEastAsia" w:cstheme="majorBidi"/>
      <w:i/>
      <w:iCs/>
      <w:color w:val="595959" w:themeColor="text1" w:themeTint="A6"/>
      <w:kern w:val="2"/>
    </w:rPr>
  </w:style>
  <w:style w:type="paragraph" w:styleId="Nadpis7">
    <w:name w:val="heading 7"/>
    <w:basedOn w:val="Normln"/>
    <w:next w:val="Normln"/>
    <w:link w:val="Nadpis7Char"/>
    <w:uiPriority w:val="9"/>
    <w:semiHidden/>
    <w:unhideWhenUsed/>
    <w:qFormat/>
    <w:rsid w:val="008E3F5C"/>
    <w:pPr>
      <w:keepNext/>
      <w:keepLines/>
      <w:spacing w:before="40" w:after="0"/>
      <w:outlineLvl w:val="6"/>
    </w:pPr>
    <w:rPr>
      <w:rFonts w:eastAsiaTheme="majorEastAsia" w:cstheme="majorBidi"/>
      <w:color w:val="595959" w:themeColor="text1" w:themeTint="A6"/>
      <w:kern w:val="2"/>
    </w:rPr>
  </w:style>
  <w:style w:type="paragraph" w:styleId="Nadpis8">
    <w:name w:val="heading 8"/>
    <w:basedOn w:val="Normln"/>
    <w:next w:val="Normln"/>
    <w:link w:val="Nadpis8Char"/>
    <w:uiPriority w:val="9"/>
    <w:semiHidden/>
    <w:unhideWhenUsed/>
    <w:qFormat/>
    <w:rsid w:val="008E3F5C"/>
    <w:pPr>
      <w:keepNext/>
      <w:keepLines/>
      <w:spacing w:after="0"/>
      <w:outlineLvl w:val="7"/>
    </w:pPr>
    <w:rPr>
      <w:rFonts w:eastAsiaTheme="majorEastAsia" w:cstheme="majorBidi"/>
      <w:i/>
      <w:iCs/>
      <w:color w:val="272727" w:themeColor="text1" w:themeTint="D8"/>
      <w:kern w:val="2"/>
    </w:rPr>
  </w:style>
  <w:style w:type="paragraph" w:styleId="Nadpis9">
    <w:name w:val="heading 9"/>
    <w:basedOn w:val="Normln"/>
    <w:next w:val="Normln"/>
    <w:link w:val="Nadpis9Char"/>
    <w:uiPriority w:val="9"/>
    <w:semiHidden/>
    <w:unhideWhenUsed/>
    <w:qFormat/>
    <w:rsid w:val="008E3F5C"/>
    <w:pPr>
      <w:keepNext/>
      <w:keepLines/>
      <w:spacing w:after="0"/>
      <w:outlineLvl w:val="8"/>
    </w:pPr>
    <w:rPr>
      <w:rFonts w:eastAsiaTheme="majorEastAsia" w:cstheme="majorBidi"/>
      <w:color w:val="272727" w:themeColor="text1" w:themeTint="D8"/>
      <w:kern w:val="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3F5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E3F5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E3F5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E3F5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E3F5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E3F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E3F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E3F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E3F5C"/>
    <w:rPr>
      <w:rFonts w:eastAsiaTheme="majorEastAsia" w:cstheme="majorBidi"/>
      <w:color w:val="272727" w:themeColor="text1" w:themeTint="D8"/>
    </w:rPr>
  </w:style>
  <w:style w:type="paragraph" w:styleId="Nzev">
    <w:name w:val="Title"/>
    <w:basedOn w:val="Normln"/>
    <w:next w:val="Normln"/>
    <w:link w:val="NzevChar"/>
    <w:uiPriority w:val="10"/>
    <w:qFormat/>
    <w:rsid w:val="008E3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E3F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E3F5C"/>
    <w:pPr>
      <w:numPr>
        <w:ilvl w:val="1"/>
      </w:numPr>
    </w:pPr>
    <w:rPr>
      <w:rFonts w:eastAsiaTheme="majorEastAsia" w:cstheme="majorBidi"/>
      <w:color w:val="595959" w:themeColor="text1" w:themeTint="A6"/>
      <w:spacing w:val="15"/>
      <w:kern w:val="2"/>
      <w:sz w:val="28"/>
      <w:szCs w:val="28"/>
    </w:rPr>
  </w:style>
  <w:style w:type="character" w:customStyle="1" w:styleId="PodnadpisChar">
    <w:name w:val="Podnadpis Char"/>
    <w:basedOn w:val="Standardnpsmoodstavce"/>
    <w:link w:val="Podnadpis"/>
    <w:uiPriority w:val="11"/>
    <w:rsid w:val="008E3F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E3F5C"/>
    <w:pPr>
      <w:spacing w:before="160"/>
      <w:jc w:val="center"/>
    </w:pPr>
    <w:rPr>
      <w:i/>
      <w:iCs/>
      <w:color w:val="404040" w:themeColor="text1" w:themeTint="BF"/>
      <w:kern w:val="2"/>
    </w:rPr>
  </w:style>
  <w:style w:type="character" w:customStyle="1" w:styleId="CittChar">
    <w:name w:val="Citát Char"/>
    <w:basedOn w:val="Standardnpsmoodstavce"/>
    <w:link w:val="Citt"/>
    <w:uiPriority w:val="29"/>
    <w:rsid w:val="008E3F5C"/>
    <w:rPr>
      <w:i/>
      <w:iCs/>
      <w:color w:val="404040" w:themeColor="text1" w:themeTint="BF"/>
    </w:rPr>
  </w:style>
  <w:style w:type="paragraph" w:styleId="Odstavecseseznamem">
    <w:name w:val="List Paragraph"/>
    <w:basedOn w:val="Normln"/>
    <w:uiPriority w:val="34"/>
    <w:qFormat/>
    <w:rsid w:val="008E3F5C"/>
    <w:pPr>
      <w:ind w:left="720"/>
      <w:contextualSpacing/>
    </w:pPr>
    <w:rPr>
      <w:kern w:val="2"/>
    </w:rPr>
  </w:style>
  <w:style w:type="character" w:styleId="Zdraznnintenzivn">
    <w:name w:val="Intense Emphasis"/>
    <w:basedOn w:val="Standardnpsmoodstavce"/>
    <w:uiPriority w:val="21"/>
    <w:qFormat/>
    <w:rsid w:val="008E3F5C"/>
    <w:rPr>
      <w:i/>
      <w:iCs/>
      <w:color w:val="0F4761" w:themeColor="accent1" w:themeShade="BF"/>
    </w:rPr>
  </w:style>
  <w:style w:type="paragraph" w:styleId="Vrazncitt">
    <w:name w:val="Intense Quote"/>
    <w:basedOn w:val="Normln"/>
    <w:next w:val="Normln"/>
    <w:link w:val="VrazncittChar"/>
    <w:uiPriority w:val="30"/>
    <w:qFormat/>
    <w:rsid w:val="008E3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rPr>
  </w:style>
  <w:style w:type="character" w:customStyle="1" w:styleId="VrazncittChar">
    <w:name w:val="Výrazný citát Char"/>
    <w:basedOn w:val="Standardnpsmoodstavce"/>
    <w:link w:val="Vrazncitt"/>
    <w:uiPriority w:val="30"/>
    <w:rsid w:val="008E3F5C"/>
    <w:rPr>
      <w:i/>
      <w:iCs/>
      <w:color w:val="0F4761" w:themeColor="accent1" w:themeShade="BF"/>
    </w:rPr>
  </w:style>
  <w:style w:type="character" w:styleId="Odkazintenzivn">
    <w:name w:val="Intense Reference"/>
    <w:basedOn w:val="Standardnpsmoodstavce"/>
    <w:uiPriority w:val="32"/>
    <w:qFormat/>
    <w:rsid w:val="008E3F5C"/>
    <w:rPr>
      <w:b/>
      <w:bCs/>
      <w:smallCaps/>
      <w:color w:val="0F4761" w:themeColor="accent1" w:themeShade="BF"/>
      <w:spacing w:val="5"/>
    </w:rPr>
  </w:style>
  <w:style w:type="paragraph" w:styleId="Zhlav">
    <w:name w:val="header"/>
    <w:basedOn w:val="Normln"/>
    <w:link w:val="ZhlavChar"/>
    <w:uiPriority w:val="99"/>
    <w:unhideWhenUsed/>
    <w:rsid w:val="008E3F5C"/>
    <w:pPr>
      <w:tabs>
        <w:tab w:val="center" w:pos="4536"/>
        <w:tab w:val="right" w:pos="9072"/>
      </w:tabs>
      <w:spacing w:after="0" w:line="240" w:lineRule="auto"/>
    </w:pPr>
    <w:rPr>
      <w:kern w:val="2"/>
    </w:rPr>
  </w:style>
  <w:style w:type="character" w:customStyle="1" w:styleId="ZhlavChar">
    <w:name w:val="Záhlaví Char"/>
    <w:basedOn w:val="Standardnpsmoodstavce"/>
    <w:link w:val="Zhlav"/>
    <w:uiPriority w:val="99"/>
    <w:rsid w:val="008E3F5C"/>
  </w:style>
  <w:style w:type="paragraph" w:styleId="Zpat">
    <w:name w:val="footer"/>
    <w:basedOn w:val="Normln"/>
    <w:link w:val="ZpatChar"/>
    <w:uiPriority w:val="99"/>
    <w:unhideWhenUsed/>
    <w:rsid w:val="008E3F5C"/>
    <w:pPr>
      <w:tabs>
        <w:tab w:val="center" w:pos="4536"/>
        <w:tab w:val="right" w:pos="9072"/>
      </w:tabs>
      <w:spacing w:after="0" w:line="240" w:lineRule="auto"/>
    </w:pPr>
    <w:rPr>
      <w:kern w:val="2"/>
    </w:rPr>
  </w:style>
  <w:style w:type="character" w:customStyle="1" w:styleId="ZpatChar">
    <w:name w:val="Zápatí Char"/>
    <w:basedOn w:val="Standardnpsmoodstavce"/>
    <w:link w:val="Zpat"/>
    <w:uiPriority w:val="99"/>
    <w:rsid w:val="008E3F5C"/>
  </w:style>
  <w:style w:type="paragraph" w:styleId="Normlnweb">
    <w:name w:val="Normal (Web)"/>
    <w:basedOn w:val="Normln"/>
    <w:uiPriority w:val="99"/>
    <w:rsid w:val="007E451F"/>
    <w:pPr>
      <w:spacing w:after="300" w:line="255" w:lineRule="atLeast"/>
    </w:pPr>
    <w:rPr>
      <w:rFonts w:ascii="Arial Unicode MS" w:eastAsia="Arial Unicode MS" w:hAnsi="Arial Unicode MS" w:cs="Arial Unicode MS"/>
      <w:sz w:val="24"/>
      <w:szCs w:val="24"/>
      <w:lang w:eastAsia="cs-CZ"/>
    </w:rPr>
  </w:style>
  <w:style w:type="character" w:styleId="Hypertextovodkaz">
    <w:name w:val="Hyperlink"/>
    <w:uiPriority w:val="99"/>
    <w:unhideWhenUsed/>
    <w:rsid w:val="007E451F"/>
    <w:rPr>
      <w:color w:val="0000FF"/>
      <w:u w:val="single"/>
    </w:rPr>
  </w:style>
  <w:style w:type="paragraph" w:styleId="Bezmezer">
    <w:name w:val="No Spacing"/>
    <w:uiPriority w:val="1"/>
    <w:qFormat/>
    <w:rsid w:val="007E451F"/>
    <w:pPr>
      <w:spacing w:after="0" w:line="240" w:lineRule="auto"/>
    </w:pPr>
    <w:rPr>
      <w:kern w:val="0"/>
    </w:rPr>
  </w:style>
  <w:style w:type="character" w:styleId="Siln">
    <w:name w:val="Strong"/>
    <w:basedOn w:val="Standardnpsmoodstavce"/>
    <w:uiPriority w:val="22"/>
    <w:qFormat/>
    <w:rsid w:val="007E45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achova@muzeum.policka.org" TargetMode="External"/><Relationship Id="rId3" Type="http://schemas.openxmlformats.org/officeDocument/2006/relationships/settings" Target="settings.xml"/><Relationship Id="rId7" Type="http://schemas.openxmlformats.org/officeDocument/2006/relationships/hyperlink" Target="http://www.muzeum-polick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uzeum-polick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F0C22-02EE-4AD9-B315-8A8DE0CD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780</Words>
  <Characters>4605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Muzeum</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dc:creator>
  <cp:lastModifiedBy>Alena Jandlová</cp:lastModifiedBy>
  <cp:revision>4</cp:revision>
  <dcterms:created xsi:type="dcterms:W3CDTF">2025-05-20T11:30:00Z</dcterms:created>
  <dcterms:modified xsi:type="dcterms:W3CDTF">2025-05-28T13:08:00Z</dcterms:modified>
</cp:coreProperties>
</file>